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B2B3D" w14:textId="77777777" w:rsidR="00AA4D45" w:rsidRDefault="00000000">
      <w:pPr>
        <w:pStyle w:val="Heading1"/>
        <w:ind w:left="-360"/>
        <w:jc w:val="center"/>
      </w:pPr>
      <w:r>
        <w:t>(Template) Strategia și planul de comunicare</w:t>
      </w:r>
    </w:p>
    <w:p w14:paraId="0116BC8C" w14:textId="77777777" w:rsidR="00AA4D45" w:rsidRDefault="00AA4D45"/>
    <w:p w14:paraId="604C0439" w14:textId="77777777" w:rsidR="00AA4D45" w:rsidRDefault="00AA4D45" w:rsidP="00B14BE5">
      <w:pPr>
        <w:jc w:val="both"/>
      </w:pPr>
    </w:p>
    <w:p w14:paraId="5F4AF5D8" w14:textId="77777777" w:rsidR="00AA4D45" w:rsidRDefault="00000000" w:rsidP="00B14BE5">
      <w:pPr>
        <w:jc w:val="both"/>
      </w:pPr>
      <w:r>
        <w:t xml:space="preserve">Strategia de comunicare este un document conceptual, care oferă direcție și coerență tuturor acțiunilor de comunicare din organizație. Este ca o „hartă” a comunicării stabilită pentru 3-5 ani care definește </w:t>
      </w:r>
      <w:r>
        <w:rPr>
          <w:b/>
          <w:bCs/>
          <w:i/>
          <w:iCs/>
        </w:rPr>
        <w:t>de ce</w:t>
      </w:r>
      <w:r>
        <w:rPr>
          <w:b/>
          <w:bCs/>
        </w:rPr>
        <w:t xml:space="preserve"> </w:t>
      </w:r>
      <w:r>
        <w:t xml:space="preserve">comunică organizația, </w:t>
      </w:r>
      <w:r>
        <w:rPr>
          <w:b/>
          <w:bCs/>
          <w:i/>
          <w:iCs/>
        </w:rPr>
        <w:t>ce vrea să obțină și prin ce valori se exprimă</w:t>
      </w:r>
      <w:r>
        <w:rPr>
          <w:b/>
          <w:bCs/>
        </w:rPr>
        <w:t>.</w:t>
      </w:r>
      <w:r>
        <w:t xml:space="preserve"> Strategia se actualizează periodic,  atunci când apar schimbări majore. </w:t>
      </w:r>
    </w:p>
    <w:p w14:paraId="59C63D6D" w14:textId="77777777" w:rsidR="00AA4D45" w:rsidRDefault="00000000" w:rsidP="00B14BE5">
      <w:pPr>
        <w:jc w:val="both"/>
      </w:pPr>
      <w:r>
        <w:t xml:space="preserve">În schimb, planul de comunicare este „calendarul” tactic. El traduce strategia în acțiuni concrete, cu termene, responsabilități și resurse clare și concrete. Planul de comunicare este un document operațional, care se poate modifica frecvent și răspunde la întrebările </w:t>
      </w:r>
      <w:r>
        <w:rPr>
          <w:b/>
          <w:bCs/>
          <w:i/>
          <w:iCs/>
        </w:rPr>
        <w:t>Ce facem, când, cum și cu ce resurse?</w:t>
      </w:r>
    </w:p>
    <w:p w14:paraId="252F7643" w14:textId="77777777" w:rsidR="00AA4D45" w:rsidRDefault="00000000" w:rsidP="00B14BE5">
      <w:pPr>
        <w:jc w:val="both"/>
      </w:pPr>
      <w:r>
        <w:t xml:space="preserve">Folosește template-urile de mai jos ca modele de lucru pentru a-ți contura strategia și planul de comunicare al organizației tale. </w:t>
      </w:r>
    </w:p>
    <w:p w14:paraId="28D89EE4" w14:textId="77777777" w:rsidR="00AA4D45" w:rsidRDefault="00AA4D45"/>
    <w:p w14:paraId="19544D4C" w14:textId="77777777" w:rsidR="00AA4D45" w:rsidRDefault="00000000">
      <w:pPr>
        <w:pStyle w:val="Heading3"/>
        <w:rPr>
          <w:color w:val="366091"/>
          <w:sz w:val="28"/>
          <w:szCs w:val="28"/>
        </w:rPr>
      </w:pPr>
      <w:r>
        <w:rPr>
          <w:color w:val="366091"/>
          <w:sz w:val="28"/>
          <w:szCs w:val="28"/>
        </w:rPr>
        <w:t xml:space="preserve">Template: Strategie de comunicare </w:t>
      </w:r>
    </w:p>
    <w:p w14:paraId="5226267D" w14:textId="77777777" w:rsidR="00AA4D45" w:rsidRDefault="00AA4D45"/>
    <w:p w14:paraId="1C9F6700" w14:textId="77777777" w:rsidR="00AA4D45" w:rsidRDefault="00000000">
      <w:pPr>
        <w:numPr>
          <w:ilvl w:val="0"/>
          <w:numId w:val="1"/>
        </w:numPr>
        <w:pBdr>
          <w:top w:val="nil"/>
          <w:left w:val="nil"/>
          <w:bottom w:val="nil"/>
          <w:right w:val="nil"/>
          <w:between w:val="nil"/>
        </w:pBdr>
        <w:rPr>
          <w:rFonts w:ascii="Calibri" w:eastAsia="Calibri" w:hAnsi="Calibri" w:cs="Calibri"/>
          <w:b/>
          <w:bCs/>
          <w:color w:val="000000"/>
          <w:sz w:val="24"/>
          <w:szCs w:val="24"/>
        </w:rPr>
      </w:pPr>
      <w:r>
        <w:rPr>
          <w:rFonts w:ascii="Calibri" w:eastAsia="Calibri" w:hAnsi="Calibri" w:cs="Calibri"/>
          <w:b/>
          <w:bCs/>
          <w:color w:val="000000"/>
          <w:sz w:val="24"/>
          <w:szCs w:val="24"/>
        </w:rPr>
        <w:t>Introducere</w:t>
      </w:r>
    </w:p>
    <w:p w14:paraId="2A3F1975" w14:textId="77777777" w:rsidR="00AA4D45" w:rsidRDefault="00000000">
      <w:pPr>
        <w:spacing w:before="280" w:after="280" w:line="240" w:lineRule="auto"/>
        <w:ind w:left="360"/>
        <w:rPr>
          <w:rFonts w:ascii="Calibri" w:eastAsia="Calibri" w:hAnsi="Calibri" w:cs="Calibri"/>
          <w:i/>
          <w:iCs/>
          <w:sz w:val="24"/>
          <w:szCs w:val="24"/>
        </w:rPr>
      </w:pPr>
      <w:r>
        <w:rPr>
          <w:rFonts w:ascii="Calibri" w:eastAsia="Calibri" w:hAnsi="Calibri" w:cs="Calibri"/>
          <w:b/>
          <w:bCs/>
          <w:i/>
          <w:iCs/>
          <w:sz w:val="24"/>
          <w:szCs w:val="24"/>
        </w:rPr>
        <w:t>Care este scopul strategiei?</w:t>
      </w:r>
      <w:r>
        <w:rPr>
          <w:rFonts w:ascii="Calibri" w:eastAsia="Calibri" w:hAnsi="Calibri" w:cs="Calibri"/>
          <w:i/>
          <w:iCs/>
          <w:sz w:val="24"/>
          <w:szCs w:val="24"/>
        </w:rPr>
        <w:br/>
        <w:t>Descrie de ce este necesară pentru organizație această strategie, cum va fi folosită și care este perioada ei de aplicare.</w:t>
      </w:r>
    </w:p>
    <w:p w14:paraId="51C068A8" w14:textId="77777777" w:rsidR="00AA4D45" w:rsidRDefault="00000000">
      <w:pPr>
        <w:spacing w:before="280" w:after="280" w:line="240" w:lineRule="auto"/>
        <w:ind w:left="360"/>
        <w:rPr>
          <w:rFonts w:ascii="Calibri" w:eastAsia="Calibri" w:hAnsi="Calibri" w:cs="Calibri"/>
          <w:i/>
          <w:iCs/>
          <w:sz w:val="24"/>
          <w:szCs w:val="24"/>
        </w:rPr>
      </w:pPr>
      <w:r>
        <w:rPr>
          <w:rFonts w:ascii="Calibri" w:eastAsia="Calibri" w:hAnsi="Calibri" w:cs="Calibri"/>
          <w:i/>
          <w:iCs/>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D7BD5FD" w14:textId="77777777" w:rsidR="00AA4D45" w:rsidRDefault="00AA4D45">
      <w:pPr>
        <w:rPr>
          <w:rFonts w:ascii="Calibri" w:eastAsia="Calibri" w:hAnsi="Calibri" w:cs="Calibri"/>
          <w:b/>
          <w:bCs/>
          <w:sz w:val="24"/>
          <w:szCs w:val="24"/>
        </w:rPr>
      </w:pPr>
    </w:p>
    <w:p w14:paraId="72CD2665" w14:textId="77777777" w:rsidR="00AA4D45" w:rsidRDefault="00000000">
      <w:pPr>
        <w:numPr>
          <w:ilvl w:val="0"/>
          <w:numId w:val="1"/>
        </w:numPr>
        <w:pBdr>
          <w:top w:val="nil"/>
          <w:left w:val="nil"/>
          <w:bottom w:val="nil"/>
          <w:right w:val="nil"/>
          <w:between w:val="nil"/>
        </w:pBdr>
        <w:rPr>
          <w:rFonts w:ascii="Calibri" w:eastAsia="Calibri" w:hAnsi="Calibri" w:cs="Calibri"/>
          <w:b/>
          <w:bCs/>
          <w:color w:val="000000"/>
          <w:sz w:val="24"/>
          <w:szCs w:val="24"/>
        </w:rPr>
      </w:pPr>
      <w:r>
        <w:rPr>
          <w:rFonts w:ascii="Calibri" w:eastAsia="Calibri" w:hAnsi="Calibri" w:cs="Calibri"/>
          <w:b/>
          <w:bCs/>
          <w:color w:val="000000"/>
          <w:sz w:val="24"/>
          <w:szCs w:val="24"/>
        </w:rPr>
        <w:t>Obiective generale de comunicare</w:t>
      </w:r>
    </w:p>
    <w:p w14:paraId="4346E894" w14:textId="77777777" w:rsidR="00AA4D45" w:rsidRDefault="00000000">
      <w:pPr>
        <w:spacing w:before="280" w:after="0" w:line="240" w:lineRule="auto"/>
        <w:rPr>
          <w:rFonts w:ascii="Calibri" w:eastAsia="Calibri" w:hAnsi="Calibri" w:cs="Calibri"/>
          <w:b/>
          <w:bCs/>
          <w:i/>
          <w:iCs/>
          <w:sz w:val="24"/>
          <w:szCs w:val="24"/>
        </w:rPr>
      </w:pPr>
      <w:r>
        <w:rPr>
          <w:rFonts w:ascii="Calibri" w:eastAsia="Calibri" w:hAnsi="Calibri" w:cs="Calibri"/>
          <w:b/>
          <w:bCs/>
          <w:i/>
          <w:iCs/>
          <w:sz w:val="24"/>
          <w:szCs w:val="24"/>
        </w:rPr>
        <w:t>Ce vrei să obții prin comunicarea pe care o faci?</w:t>
      </w:r>
    </w:p>
    <w:p w14:paraId="12554139" w14:textId="77777777" w:rsidR="00AA4D45" w:rsidRDefault="00000000">
      <w:pPr>
        <w:spacing w:before="280" w:after="0" w:line="240" w:lineRule="auto"/>
        <w:rPr>
          <w:rFonts w:ascii="Calibri" w:eastAsia="Calibri" w:hAnsi="Calibri" w:cs="Calibri"/>
          <w:b/>
          <w:bCs/>
          <w:i/>
          <w:iCs/>
          <w:sz w:val="24"/>
          <w:szCs w:val="24"/>
        </w:rPr>
      </w:pPr>
      <w:r>
        <w:rPr>
          <w:rFonts w:ascii="Calibri" w:eastAsia="Calibri" w:hAnsi="Calibri" w:cs="Calibri"/>
          <w:i/>
          <w:iCs/>
          <w:sz w:val="24"/>
          <w:szCs w:val="24"/>
        </w:rPr>
        <w:t>Stabilește 2–4 obiective pe termen mediu/lung.</w:t>
      </w:r>
      <w:r>
        <w:rPr>
          <w:rFonts w:ascii="Calibri" w:eastAsia="Calibri" w:hAnsi="Calibri" w:cs="Calibri"/>
          <w:b/>
          <w:bCs/>
          <w:i/>
          <w:iCs/>
          <w:sz w:val="24"/>
          <w:szCs w:val="24"/>
        </w:rPr>
        <w:t xml:space="preserve"> </w:t>
      </w:r>
      <w:r>
        <w:rPr>
          <w:rFonts w:ascii="Calibri" w:eastAsia="Calibri" w:hAnsi="Calibri" w:cs="Calibri"/>
          <w:i/>
          <w:iCs/>
          <w:sz w:val="24"/>
          <w:szCs w:val="24"/>
        </w:rPr>
        <w:t>Acestea trebuie să fie constante și independente de proiectele specifice ale organizației.</w:t>
      </w:r>
    </w:p>
    <w:p w14:paraId="6BB3D7CF" w14:textId="77777777" w:rsidR="00AA4D45" w:rsidRDefault="00000000">
      <w:pPr>
        <w:spacing w:before="280" w:after="280" w:line="240" w:lineRule="auto"/>
        <w:ind w:left="360"/>
        <w:rPr>
          <w:rFonts w:ascii="Calibri" w:eastAsia="Calibri" w:hAnsi="Calibri" w:cs="Calibri"/>
          <w:i/>
          <w:iCs/>
          <w:sz w:val="24"/>
          <w:szCs w:val="24"/>
        </w:rPr>
      </w:pPr>
      <w:r>
        <w:rPr>
          <w:rFonts w:ascii="Calibri" w:eastAsia="Calibri" w:hAnsi="Calibri" w:cs="Calibri"/>
          <w:i/>
          <w:iCs/>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D6B1190" w14:textId="77777777" w:rsidR="00AA4D45" w:rsidRDefault="00AA4D45">
      <w:pPr>
        <w:spacing w:before="280" w:after="280" w:line="240" w:lineRule="auto"/>
        <w:ind w:left="360"/>
        <w:rPr>
          <w:rFonts w:ascii="Calibri" w:eastAsia="Calibri" w:hAnsi="Calibri" w:cs="Calibri"/>
          <w:i/>
          <w:iCs/>
          <w:sz w:val="24"/>
          <w:szCs w:val="24"/>
        </w:rPr>
      </w:pPr>
    </w:p>
    <w:p w14:paraId="3F8DBAC6" w14:textId="77777777" w:rsidR="00AA4D45" w:rsidRDefault="00000000">
      <w:pPr>
        <w:numPr>
          <w:ilvl w:val="0"/>
          <w:numId w:val="1"/>
        </w:numPr>
        <w:pBdr>
          <w:top w:val="nil"/>
          <w:left w:val="nil"/>
          <w:bottom w:val="nil"/>
          <w:right w:val="nil"/>
          <w:between w:val="nil"/>
        </w:pBdr>
        <w:rPr>
          <w:rFonts w:ascii="Calibri" w:eastAsia="Calibri" w:hAnsi="Calibri" w:cs="Calibri"/>
          <w:b/>
          <w:bCs/>
          <w:color w:val="000000"/>
          <w:sz w:val="24"/>
          <w:szCs w:val="24"/>
        </w:rPr>
      </w:pPr>
      <w:r>
        <w:rPr>
          <w:rFonts w:ascii="Calibri" w:eastAsia="Calibri" w:hAnsi="Calibri" w:cs="Calibri"/>
          <w:b/>
          <w:bCs/>
          <w:color w:val="000000"/>
          <w:sz w:val="24"/>
          <w:szCs w:val="24"/>
        </w:rPr>
        <w:t>Publicul țintă</w:t>
      </w:r>
    </w:p>
    <w:p w14:paraId="3B430257" w14:textId="77777777" w:rsidR="00AA4D45" w:rsidRDefault="00000000">
      <w:pPr>
        <w:spacing w:before="280" w:after="0" w:line="240" w:lineRule="auto"/>
        <w:rPr>
          <w:rFonts w:ascii="Calibri" w:eastAsia="Calibri" w:hAnsi="Calibri" w:cs="Calibri"/>
          <w:b/>
          <w:bCs/>
          <w:i/>
          <w:iCs/>
          <w:sz w:val="24"/>
          <w:szCs w:val="24"/>
        </w:rPr>
      </w:pPr>
      <w:r>
        <w:rPr>
          <w:rFonts w:ascii="Calibri" w:eastAsia="Calibri" w:hAnsi="Calibri" w:cs="Calibri"/>
          <w:b/>
          <w:bCs/>
          <w:i/>
          <w:iCs/>
          <w:sz w:val="24"/>
          <w:szCs w:val="24"/>
        </w:rPr>
        <w:t xml:space="preserve">Cui te adresezi? </w:t>
      </w:r>
    </w:p>
    <w:p w14:paraId="14BD973A" w14:textId="77777777" w:rsidR="00AA4D45" w:rsidRDefault="00000000">
      <w:pPr>
        <w:rPr>
          <w:rFonts w:ascii="Calibri" w:eastAsia="Calibri" w:hAnsi="Calibri" w:cs="Calibri"/>
          <w:i/>
          <w:iCs/>
          <w:sz w:val="24"/>
          <w:szCs w:val="24"/>
        </w:rPr>
      </w:pPr>
      <w:r>
        <w:rPr>
          <w:rFonts w:ascii="Calibri" w:eastAsia="Calibri" w:hAnsi="Calibri" w:cs="Calibri"/>
          <w:i/>
          <w:iCs/>
          <w:sz w:val="24"/>
          <w:szCs w:val="24"/>
        </w:rPr>
        <w:t xml:space="preserve">Identifică principalele tipuri de public la care vrei să ajungi, împreună cu caracteristicile, nevoile și interesele acestora. </w:t>
      </w:r>
    </w:p>
    <w:tbl>
      <w:tblPr>
        <w:tblStyle w:val="a"/>
        <w:tblW w:w="8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85"/>
        <w:gridCol w:w="3330"/>
        <w:gridCol w:w="2250"/>
      </w:tblGrid>
      <w:tr w:rsidR="00AA4D45" w14:paraId="4A94E324" w14:textId="77777777">
        <w:tc>
          <w:tcPr>
            <w:tcW w:w="2785" w:type="dxa"/>
          </w:tcPr>
          <w:p w14:paraId="485F5AD2" w14:textId="77777777" w:rsidR="00AA4D45" w:rsidRDefault="00000000">
            <w:pPr>
              <w:rPr>
                <w:rFonts w:ascii="Calibri" w:eastAsia="Calibri" w:hAnsi="Calibri" w:cs="Calibri"/>
                <w:sz w:val="24"/>
                <w:szCs w:val="24"/>
              </w:rPr>
            </w:pPr>
            <w:r>
              <w:rPr>
                <w:rFonts w:ascii="Calibri" w:eastAsia="Calibri" w:hAnsi="Calibri" w:cs="Calibri"/>
                <w:sz w:val="24"/>
                <w:szCs w:val="24"/>
              </w:rPr>
              <w:t>Tip public</w:t>
            </w:r>
          </w:p>
        </w:tc>
        <w:tc>
          <w:tcPr>
            <w:tcW w:w="3330" w:type="dxa"/>
          </w:tcPr>
          <w:p w14:paraId="0D2C0076" w14:textId="77777777" w:rsidR="00AA4D45" w:rsidRDefault="00000000">
            <w:pPr>
              <w:rPr>
                <w:rFonts w:ascii="Calibri" w:eastAsia="Calibri" w:hAnsi="Calibri" w:cs="Calibri"/>
                <w:sz w:val="24"/>
                <w:szCs w:val="24"/>
              </w:rPr>
            </w:pPr>
            <w:r>
              <w:rPr>
                <w:rFonts w:ascii="Calibri" w:eastAsia="Calibri" w:hAnsi="Calibri" w:cs="Calibri"/>
                <w:sz w:val="24"/>
                <w:szCs w:val="24"/>
              </w:rPr>
              <w:t>Caracteristici</w:t>
            </w:r>
          </w:p>
        </w:tc>
        <w:tc>
          <w:tcPr>
            <w:tcW w:w="2250" w:type="dxa"/>
          </w:tcPr>
          <w:p w14:paraId="6C1A5DFF" w14:textId="77777777" w:rsidR="00AA4D45" w:rsidRDefault="00000000">
            <w:pPr>
              <w:rPr>
                <w:rFonts w:ascii="Calibri" w:eastAsia="Calibri" w:hAnsi="Calibri" w:cs="Calibri"/>
                <w:sz w:val="24"/>
                <w:szCs w:val="24"/>
              </w:rPr>
            </w:pPr>
            <w:r>
              <w:rPr>
                <w:rFonts w:ascii="Calibri" w:eastAsia="Calibri" w:hAnsi="Calibri" w:cs="Calibri"/>
                <w:sz w:val="24"/>
                <w:szCs w:val="24"/>
              </w:rPr>
              <w:t>Nevoi/Interese</w:t>
            </w:r>
          </w:p>
        </w:tc>
      </w:tr>
      <w:tr w:rsidR="00AA4D45" w14:paraId="1AA677FA" w14:textId="77777777">
        <w:tc>
          <w:tcPr>
            <w:tcW w:w="2785" w:type="dxa"/>
          </w:tcPr>
          <w:p w14:paraId="4CDABE4F" w14:textId="77777777" w:rsidR="00AA4D45" w:rsidRDefault="00AA4D45">
            <w:pPr>
              <w:rPr>
                <w:rFonts w:ascii="Calibri" w:eastAsia="Calibri" w:hAnsi="Calibri" w:cs="Calibri"/>
                <w:sz w:val="24"/>
                <w:szCs w:val="24"/>
              </w:rPr>
            </w:pPr>
          </w:p>
        </w:tc>
        <w:tc>
          <w:tcPr>
            <w:tcW w:w="3330" w:type="dxa"/>
          </w:tcPr>
          <w:p w14:paraId="7EC3BB8E" w14:textId="77777777" w:rsidR="00AA4D45" w:rsidRDefault="00AA4D45">
            <w:pPr>
              <w:rPr>
                <w:rFonts w:ascii="Calibri" w:eastAsia="Calibri" w:hAnsi="Calibri" w:cs="Calibri"/>
                <w:sz w:val="24"/>
                <w:szCs w:val="24"/>
              </w:rPr>
            </w:pPr>
          </w:p>
        </w:tc>
        <w:tc>
          <w:tcPr>
            <w:tcW w:w="2250" w:type="dxa"/>
          </w:tcPr>
          <w:p w14:paraId="35FF3524" w14:textId="77777777" w:rsidR="00AA4D45" w:rsidRDefault="00AA4D45">
            <w:pPr>
              <w:rPr>
                <w:rFonts w:ascii="Calibri" w:eastAsia="Calibri" w:hAnsi="Calibri" w:cs="Calibri"/>
                <w:sz w:val="24"/>
                <w:szCs w:val="24"/>
              </w:rPr>
            </w:pPr>
          </w:p>
        </w:tc>
      </w:tr>
    </w:tbl>
    <w:p w14:paraId="7F5579BF" w14:textId="77777777" w:rsidR="00AA4D45" w:rsidRDefault="00AA4D45">
      <w:pPr>
        <w:ind w:left="360"/>
        <w:rPr>
          <w:rFonts w:ascii="Calibri" w:eastAsia="Calibri" w:hAnsi="Calibri" w:cs="Calibri"/>
          <w:b/>
          <w:bCs/>
          <w:sz w:val="24"/>
          <w:szCs w:val="24"/>
        </w:rPr>
      </w:pPr>
    </w:p>
    <w:p w14:paraId="0D2CA2FB" w14:textId="77777777" w:rsidR="00AA4D45" w:rsidRDefault="00000000">
      <w:pPr>
        <w:numPr>
          <w:ilvl w:val="0"/>
          <w:numId w:val="1"/>
        </w:numPr>
        <w:pBdr>
          <w:top w:val="nil"/>
          <w:left w:val="nil"/>
          <w:bottom w:val="nil"/>
          <w:right w:val="nil"/>
          <w:between w:val="nil"/>
        </w:pBdr>
        <w:rPr>
          <w:rFonts w:ascii="Calibri" w:eastAsia="Calibri" w:hAnsi="Calibri" w:cs="Calibri"/>
          <w:b/>
          <w:bCs/>
          <w:color w:val="000000"/>
          <w:sz w:val="24"/>
          <w:szCs w:val="24"/>
        </w:rPr>
      </w:pPr>
      <w:r>
        <w:rPr>
          <w:rFonts w:ascii="Calibri" w:eastAsia="Calibri" w:hAnsi="Calibri" w:cs="Calibri"/>
          <w:b/>
          <w:bCs/>
          <w:color w:val="000000"/>
          <w:sz w:val="24"/>
          <w:szCs w:val="24"/>
        </w:rPr>
        <w:t>Mesaje-cheie</w:t>
      </w:r>
    </w:p>
    <w:p w14:paraId="04751DC7" w14:textId="77777777" w:rsidR="00AA4D45" w:rsidRDefault="00000000">
      <w:pPr>
        <w:spacing w:before="280" w:after="0" w:line="240" w:lineRule="auto"/>
        <w:rPr>
          <w:rFonts w:ascii="Calibri" w:eastAsia="Calibri" w:hAnsi="Calibri" w:cs="Calibri"/>
          <w:b/>
          <w:bCs/>
          <w:i/>
          <w:iCs/>
          <w:sz w:val="24"/>
          <w:szCs w:val="24"/>
        </w:rPr>
      </w:pPr>
      <w:r>
        <w:rPr>
          <w:rFonts w:ascii="Calibri" w:eastAsia="Calibri" w:hAnsi="Calibri" w:cs="Calibri"/>
          <w:b/>
          <w:bCs/>
          <w:i/>
          <w:iCs/>
          <w:sz w:val="24"/>
          <w:szCs w:val="24"/>
        </w:rPr>
        <w:t xml:space="preserve">Ce vrei să comunici? </w:t>
      </w:r>
    </w:p>
    <w:p w14:paraId="1C03FD50" w14:textId="77777777" w:rsidR="00AA4D45" w:rsidRDefault="00000000">
      <w:pPr>
        <w:rPr>
          <w:rFonts w:ascii="Calibri" w:eastAsia="Calibri" w:hAnsi="Calibri" w:cs="Calibri"/>
          <w:i/>
          <w:iCs/>
          <w:sz w:val="24"/>
          <w:szCs w:val="24"/>
        </w:rPr>
      </w:pPr>
      <w:r>
        <w:rPr>
          <w:rFonts w:ascii="Calibri" w:eastAsia="Calibri" w:hAnsi="Calibri" w:cs="Calibri"/>
          <w:i/>
          <w:iCs/>
          <w:sz w:val="24"/>
          <w:szCs w:val="24"/>
        </w:rPr>
        <w:t>Formulează 3-5 mesaje principale ale ONG-ului tău și adaptează-le pentru fiecare categorie de public în parte.</w:t>
      </w:r>
    </w:p>
    <w:tbl>
      <w:tblPr>
        <w:tblStyle w:val="a0"/>
        <w:tblW w:w="90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6"/>
        <w:gridCol w:w="6929"/>
      </w:tblGrid>
      <w:tr w:rsidR="00AA4D45" w14:paraId="75B56E33" w14:textId="77777777">
        <w:tc>
          <w:tcPr>
            <w:tcW w:w="2156" w:type="dxa"/>
          </w:tcPr>
          <w:p w14:paraId="6019AB5F" w14:textId="77777777" w:rsidR="00AA4D45" w:rsidRDefault="00000000">
            <w:pPr>
              <w:jc w:val="center"/>
              <w:rPr>
                <w:rFonts w:ascii="Calibri" w:eastAsia="Calibri" w:hAnsi="Calibri" w:cs="Calibri"/>
                <w:b/>
                <w:bCs/>
                <w:sz w:val="24"/>
                <w:szCs w:val="24"/>
              </w:rPr>
            </w:pPr>
            <w:r>
              <w:rPr>
                <w:rFonts w:ascii="Calibri" w:eastAsia="Calibri" w:hAnsi="Calibri" w:cs="Calibri"/>
                <w:b/>
                <w:bCs/>
                <w:sz w:val="24"/>
                <w:szCs w:val="24"/>
              </w:rPr>
              <w:t>Public</w:t>
            </w:r>
          </w:p>
        </w:tc>
        <w:tc>
          <w:tcPr>
            <w:tcW w:w="6929" w:type="dxa"/>
          </w:tcPr>
          <w:p w14:paraId="53D03606" w14:textId="77777777" w:rsidR="00AA4D45" w:rsidRDefault="00000000">
            <w:pPr>
              <w:jc w:val="center"/>
              <w:rPr>
                <w:rFonts w:ascii="Calibri" w:eastAsia="Calibri" w:hAnsi="Calibri" w:cs="Calibri"/>
                <w:b/>
                <w:bCs/>
                <w:sz w:val="24"/>
                <w:szCs w:val="24"/>
              </w:rPr>
            </w:pPr>
            <w:r>
              <w:rPr>
                <w:rFonts w:ascii="Calibri" w:eastAsia="Calibri" w:hAnsi="Calibri" w:cs="Calibri"/>
                <w:b/>
                <w:bCs/>
                <w:sz w:val="24"/>
                <w:szCs w:val="24"/>
              </w:rPr>
              <w:t>Mesaj-cheie</w:t>
            </w:r>
          </w:p>
        </w:tc>
      </w:tr>
      <w:tr w:rsidR="00AA4D45" w14:paraId="56B4653C" w14:textId="77777777">
        <w:tc>
          <w:tcPr>
            <w:tcW w:w="2156" w:type="dxa"/>
          </w:tcPr>
          <w:p w14:paraId="4C519B8E" w14:textId="77777777" w:rsidR="00AA4D45" w:rsidRDefault="00AA4D45">
            <w:pPr>
              <w:rPr>
                <w:rFonts w:ascii="Calibri" w:eastAsia="Calibri" w:hAnsi="Calibri" w:cs="Calibri"/>
                <w:sz w:val="24"/>
                <w:szCs w:val="24"/>
              </w:rPr>
            </w:pPr>
          </w:p>
        </w:tc>
        <w:tc>
          <w:tcPr>
            <w:tcW w:w="6929" w:type="dxa"/>
          </w:tcPr>
          <w:p w14:paraId="71C96854" w14:textId="77777777" w:rsidR="00AA4D45" w:rsidRDefault="00AA4D45">
            <w:pPr>
              <w:rPr>
                <w:rFonts w:ascii="Calibri" w:eastAsia="Calibri" w:hAnsi="Calibri" w:cs="Calibri"/>
                <w:sz w:val="24"/>
                <w:szCs w:val="24"/>
              </w:rPr>
            </w:pPr>
          </w:p>
        </w:tc>
      </w:tr>
      <w:tr w:rsidR="00AA4D45" w14:paraId="1ED6EA9E" w14:textId="77777777">
        <w:tc>
          <w:tcPr>
            <w:tcW w:w="2156" w:type="dxa"/>
          </w:tcPr>
          <w:p w14:paraId="619C9F6A" w14:textId="77777777" w:rsidR="00AA4D45" w:rsidRDefault="00AA4D45">
            <w:pPr>
              <w:rPr>
                <w:rFonts w:ascii="Calibri" w:eastAsia="Calibri" w:hAnsi="Calibri" w:cs="Calibri"/>
                <w:sz w:val="24"/>
                <w:szCs w:val="24"/>
              </w:rPr>
            </w:pPr>
          </w:p>
        </w:tc>
        <w:tc>
          <w:tcPr>
            <w:tcW w:w="6929" w:type="dxa"/>
          </w:tcPr>
          <w:p w14:paraId="509C7F92" w14:textId="77777777" w:rsidR="00AA4D45" w:rsidRDefault="00AA4D45">
            <w:pPr>
              <w:rPr>
                <w:rFonts w:ascii="Calibri" w:eastAsia="Calibri" w:hAnsi="Calibri" w:cs="Calibri"/>
                <w:sz w:val="24"/>
                <w:szCs w:val="24"/>
              </w:rPr>
            </w:pPr>
          </w:p>
        </w:tc>
      </w:tr>
    </w:tbl>
    <w:p w14:paraId="35F37C6D" w14:textId="77777777" w:rsidR="00AA4D45" w:rsidRDefault="00AA4D45">
      <w:pPr>
        <w:pBdr>
          <w:top w:val="nil"/>
          <w:left w:val="nil"/>
          <w:bottom w:val="nil"/>
          <w:right w:val="nil"/>
          <w:between w:val="nil"/>
        </w:pBdr>
        <w:spacing w:after="0"/>
        <w:ind w:left="720"/>
        <w:rPr>
          <w:rFonts w:ascii="Calibri" w:eastAsia="Calibri" w:hAnsi="Calibri" w:cs="Calibri"/>
          <w:b/>
          <w:bCs/>
          <w:color w:val="000000"/>
          <w:sz w:val="24"/>
          <w:szCs w:val="24"/>
        </w:rPr>
      </w:pPr>
    </w:p>
    <w:p w14:paraId="58F930F2" w14:textId="77777777" w:rsidR="00AA4D45" w:rsidRDefault="00AA4D45">
      <w:pPr>
        <w:pBdr>
          <w:top w:val="nil"/>
          <w:left w:val="nil"/>
          <w:bottom w:val="nil"/>
          <w:right w:val="nil"/>
          <w:between w:val="nil"/>
        </w:pBdr>
        <w:spacing w:after="0"/>
        <w:ind w:left="720"/>
        <w:rPr>
          <w:rFonts w:ascii="Calibri" w:eastAsia="Calibri" w:hAnsi="Calibri" w:cs="Calibri"/>
          <w:b/>
          <w:bCs/>
          <w:color w:val="000000"/>
          <w:sz w:val="24"/>
          <w:szCs w:val="24"/>
        </w:rPr>
      </w:pPr>
    </w:p>
    <w:p w14:paraId="6AD79B76" w14:textId="77777777" w:rsidR="00AA4D45" w:rsidRDefault="00000000">
      <w:pPr>
        <w:numPr>
          <w:ilvl w:val="0"/>
          <w:numId w:val="1"/>
        </w:numPr>
        <w:pBdr>
          <w:top w:val="nil"/>
          <w:left w:val="nil"/>
          <w:bottom w:val="nil"/>
          <w:right w:val="nil"/>
          <w:between w:val="nil"/>
        </w:pBdr>
        <w:rPr>
          <w:rFonts w:ascii="Calibri" w:eastAsia="Calibri" w:hAnsi="Calibri" w:cs="Calibri"/>
          <w:b/>
          <w:bCs/>
          <w:color w:val="000000"/>
          <w:sz w:val="24"/>
          <w:szCs w:val="24"/>
        </w:rPr>
      </w:pPr>
      <w:r>
        <w:rPr>
          <w:rFonts w:ascii="Calibri" w:eastAsia="Calibri" w:hAnsi="Calibri" w:cs="Calibri"/>
          <w:b/>
          <w:bCs/>
          <w:color w:val="000000"/>
          <w:sz w:val="24"/>
          <w:szCs w:val="24"/>
        </w:rPr>
        <w:t>Canale de comunicare</w:t>
      </w:r>
    </w:p>
    <w:p w14:paraId="6C73FF1E" w14:textId="77777777" w:rsidR="00AA4D45" w:rsidRDefault="00000000">
      <w:pPr>
        <w:spacing w:before="280" w:after="0" w:line="240" w:lineRule="auto"/>
        <w:rPr>
          <w:rFonts w:ascii="Calibri" w:eastAsia="Calibri" w:hAnsi="Calibri" w:cs="Calibri"/>
          <w:b/>
          <w:bCs/>
          <w:i/>
          <w:iCs/>
          <w:sz w:val="24"/>
          <w:szCs w:val="24"/>
        </w:rPr>
      </w:pPr>
      <w:r>
        <w:rPr>
          <w:rFonts w:ascii="Calibri" w:eastAsia="Calibri" w:hAnsi="Calibri" w:cs="Calibri"/>
          <w:b/>
          <w:bCs/>
          <w:i/>
          <w:iCs/>
          <w:sz w:val="24"/>
          <w:szCs w:val="24"/>
        </w:rPr>
        <w:t xml:space="preserve">Unde vei comunica mesajele cheie? </w:t>
      </w:r>
    </w:p>
    <w:p w14:paraId="390F087A" w14:textId="77777777" w:rsidR="00AA4D45" w:rsidRDefault="00000000">
      <w:pPr>
        <w:spacing w:before="280" w:after="0" w:line="240" w:lineRule="auto"/>
        <w:rPr>
          <w:rFonts w:ascii="Calibri" w:eastAsia="Calibri" w:hAnsi="Calibri" w:cs="Calibri"/>
          <w:b/>
          <w:bCs/>
          <w:i/>
          <w:iCs/>
          <w:sz w:val="24"/>
          <w:szCs w:val="24"/>
        </w:rPr>
      </w:pPr>
      <w:r>
        <w:rPr>
          <w:rFonts w:ascii="Calibri" w:eastAsia="Calibri" w:hAnsi="Calibri" w:cs="Calibri"/>
          <w:i/>
          <w:iCs/>
          <w:sz w:val="24"/>
          <w:szCs w:val="24"/>
        </w:rPr>
        <w:t xml:space="preserve">Enumeră canalele de comunicare folosite (online și offline) pentru transmiterea mesajelor principale. </w:t>
      </w:r>
    </w:p>
    <w:p w14:paraId="10C4FD6D" w14:textId="77777777" w:rsidR="00AA4D45" w:rsidRDefault="00AA4D45">
      <w:pPr>
        <w:spacing w:before="280" w:after="0" w:line="240" w:lineRule="auto"/>
        <w:rPr>
          <w:rFonts w:ascii="Calibri" w:eastAsia="Calibri" w:hAnsi="Calibri" w:cs="Calibri"/>
          <w:i/>
          <w:iCs/>
          <w:sz w:val="24"/>
          <w:szCs w:val="24"/>
        </w:rPr>
      </w:pPr>
    </w:p>
    <w:tbl>
      <w:tblPr>
        <w:tblStyle w:val="a1"/>
        <w:tblW w:w="90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75"/>
        <w:gridCol w:w="3420"/>
        <w:gridCol w:w="2250"/>
        <w:gridCol w:w="1440"/>
      </w:tblGrid>
      <w:tr w:rsidR="00AA4D45" w14:paraId="427874C2" w14:textId="77777777">
        <w:tc>
          <w:tcPr>
            <w:tcW w:w="1975" w:type="dxa"/>
          </w:tcPr>
          <w:p w14:paraId="703AEE8D" w14:textId="77777777" w:rsidR="00AA4D45" w:rsidRDefault="00000000">
            <w:pPr>
              <w:rPr>
                <w:rFonts w:ascii="Calibri" w:eastAsia="Calibri" w:hAnsi="Calibri" w:cs="Calibri"/>
                <w:b/>
                <w:bCs/>
                <w:sz w:val="24"/>
                <w:szCs w:val="24"/>
              </w:rPr>
            </w:pPr>
            <w:r>
              <w:rPr>
                <w:rFonts w:ascii="Calibri" w:eastAsia="Calibri" w:hAnsi="Calibri" w:cs="Calibri"/>
                <w:b/>
                <w:bCs/>
                <w:sz w:val="24"/>
                <w:szCs w:val="24"/>
              </w:rPr>
              <w:t>Canal</w:t>
            </w:r>
          </w:p>
        </w:tc>
        <w:tc>
          <w:tcPr>
            <w:tcW w:w="3420" w:type="dxa"/>
          </w:tcPr>
          <w:p w14:paraId="1FDE7AA8" w14:textId="77777777" w:rsidR="00AA4D45" w:rsidRDefault="00000000">
            <w:pPr>
              <w:rPr>
                <w:rFonts w:ascii="Calibri" w:eastAsia="Calibri" w:hAnsi="Calibri" w:cs="Calibri"/>
                <w:b/>
                <w:bCs/>
                <w:sz w:val="24"/>
                <w:szCs w:val="24"/>
              </w:rPr>
            </w:pPr>
            <w:r>
              <w:rPr>
                <w:rFonts w:ascii="Calibri" w:eastAsia="Calibri" w:hAnsi="Calibri" w:cs="Calibri"/>
                <w:b/>
                <w:bCs/>
                <w:sz w:val="24"/>
                <w:szCs w:val="24"/>
              </w:rPr>
              <w:t>Tip (Online/Offline)</w:t>
            </w:r>
          </w:p>
        </w:tc>
        <w:tc>
          <w:tcPr>
            <w:tcW w:w="2250" w:type="dxa"/>
          </w:tcPr>
          <w:p w14:paraId="35143402" w14:textId="77777777" w:rsidR="00AA4D45" w:rsidRDefault="00000000">
            <w:pPr>
              <w:rPr>
                <w:rFonts w:ascii="Calibri" w:eastAsia="Calibri" w:hAnsi="Calibri" w:cs="Calibri"/>
                <w:b/>
                <w:bCs/>
                <w:sz w:val="24"/>
                <w:szCs w:val="24"/>
              </w:rPr>
            </w:pPr>
            <w:r>
              <w:rPr>
                <w:rFonts w:ascii="Calibri" w:eastAsia="Calibri" w:hAnsi="Calibri" w:cs="Calibri"/>
                <w:b/>
                <w:bCs/>
                <w:sz w:val="24"/>
                <w:szCs w:val="24"/>
              </w:rPr>
              <w:t>Public țintit</w:t>
            </w:r>
          </w:p>
        </w:tc>
        <w:tc>
          <w:tcPr>
            <w:tcW w:w="1440" w:type="dxa"/>
          </w:tcPr>
          <w:p w14:paraId="631BF44F" w14:textId="77777777" w:rsidR="00AA4D45" w:rsidRDefault="00000000">
            <w:pPr>
              <w:rPr>
                <w:rFonts w:ascii="Calibri" w:eastAsia="Calibri" w:hAnsi="Calibri" w:cs="Calibri"/>
                <w:b/>
                <w:bCs/>
                <w:sz w:val="24"/>
                <w:szCs w:val="24"/>
              </w:rPr>
            </w:pPr>
            <w:r>
              <w:rPr>
                <w:rFonts w:ascii="Calibri" w:eastAsia="Calibri" w:hAnsi="Calibri" w:cs="Calibri"/>
                <w:b/>
                <w:bCs/>
                <w:sz w:val="24"/>
                <w:szCs w:val="24"/>
              </w:rPr>
              <w:t>Frecvență</w:t>
            </w:r>
          </w:p>
        </w:tc>
      </w:tr>
      <w:tr w:rsidR="00AA4D45" w14:paraId="6067F288" w14:textId="77777777">
        <w:tc>
          <w:tcPr>
            <w:tcW w:w="1975" w:type="dxa"/>
          </w:tcPr>
          <w:p w14:paraId="22240C32" w14:textId="77777777" w:rsidR="00AA4D45" w:rsidRDefault="00AA4D45">
            <w:pPr>
              <w:rPr>
                <w:rFonts w:ascii="Calibri" w:eastAsia="Calibri" w:hAnsi="Calibri" w:cs="Calibri"/>
                <w:sz w:val="24"/>
                <w:szCs w:val="24"/>
              </w:rPr>
            </w:pPr>
          </w:p>
        </w:tc>
        <w:tc>
          <w:tcPr>
            <w:tcW w:w="3420" w:type="dxa"/>
          </w:tcPr>
          <w:p w14:paraId="5BF4AC36" w14:textId="77777777" w:rsidR="00AA4D45" w:rsidRDefault="00AA4D45">
            <w:pPr>
              <w:rPr>
                <w:rFonts w:ascii="Calibri" w:eastAsia="Calibri" w:hAnsi="Calibri" w:cs="Calibri"/>
                <w:sz w:val="24"/>
                <w:szCs w:val="24"/>
              </w:rPr>
            </w:pPr>
          </w:p>
        </w:tc>
        <w:tc>
          <w:tcPr>
            <w:tcW w:w="2250" w:type="dxa"/>
          </w:tcPr>
          <w:p w14:paraId="547F697C" w14:textId="77777777" w:rsidR="00AA4D45" w:rsidRDefault="00AA4D45">
            <w:pPr>
              <w:rPr>
                <w:rFonts w:ascii="Calibri" w:eastAsia="Calibri" w:hAnsi="Calibri" w:cs="Calibri"/>
                <w:sz w:val="24"/>
                <w:szCs w:val="24"/>
              </w:rPr>
            </w:pPr>
          </w:p>
        </w:tc>
        <w:tc>
          <w:tcPr>
            <w:tcW w:w="1440" w:type="dxa"/>
          </w:tcPr>
          <w:p w14:paraId="36FE9A08" w14:textId="77777777" w:rsidR="00AA4D45" w:rsidRDefault="00AA4D45">
            <w:pPr>
              <w:rPr>
                <w:rFonts w:ascii="Calibri" w:eastAsia="Calibri" w:hAnsi="Calibri" w:cs="Calibri"/>
                <w:sz w:val="24"/>
                <w:szCs w:val="24"/>
              </w:rPr>
            </w:pPr>
          </w:p>
        </w:tc>
      </w:tr>
    </w:tbl>
    <w:p w14:paraId="0ED02C24" w14:textId="77777777" w:rsidR="00AA4D45" w:rsidRDefault="00AA4D45">
      <w:pPr>
        <w:pBdr>
          <w:top w:val="nil"/>
          <w:left w:val="nil"/>
          <w:bottom w:val="nil"/>
          <w:right w:val="nil"/>
          <w:between w:val="nil"/>
        </w:pBdr>
        <w:spacing w:after="0"/>
        <w:ind w:left="720"/>
        <w:rPr>
          <w:rFonts w:ascii="Calibri" w:eastAsia="Calibri" w:hAnsi="Calibri" w:cs="Calibri"/>
          <w:b/>
          <w:bCs/>
          <w:color w:val="000000"/>
          <w:sz w:val="24"/>
          <w:szCs w:val="24"/>
        </w:rPr>
      </w:pPr>
    </w:p>
    <w:p w14:paraId="633A27A9" w14:textId="77777777" w:rsidR="00AA4D45" w:rsidRDefault="00000000">
      <w:pPr>
        <w:numPr>
          <w:ilvl w:val="0"/>
          <w:numId w:val="1"/>
        </w:numPr>
        <w:pBdr>
          <w:top w:val="nil"/>
          <w:left w:val="nil"/>
          <w:bottom w:val="nil"/>
          <w:right w:val="nil"/>
          <w:between w:val="nil"/>
        </w:pBdr>
        <w:rPr>
          <w:rFonts w:ascii="Calibri" w:eastAsia="Calibri" w:hAnsi="Calibri" w:cs="Calibri"/>
          <w:b/>
          <w:bCs/>
          <w:color w:val="000000"/>
          <w:sz w:val="24"/>
          <w:szCs w:val="24"/>
        </w:rPr>
      </w:pPr>
      <w:r>
        <w:rPr>
          <w:rFonts w:ascii="Calibri" w:eastAsia="Calibri" w:hAnsi="Calibri" w:cs="Calibri"/>
          <w:b/>
          <w:bCs/>
          <w:color w:val="000000"/>
          <w:sz w:val="24"/>
          <w:szCs w:val="24"/>
        </w:rPr>
        <w:t>Monitorizare și evaluare</w:t>
      </w:r>
    </w:p>
    <w:p w14:paraId="49105C48" w14:textId="77777777" w:rsidR="00AA4D45" w:rsidRDefault="00000000">
      <w:pPr>
        <w:spacing w:before="280" w:after="0" w:line="240" w:lineRule="auto"/>
        <w:rPr>
          <w:rFonts w:ascii="Calibri" w:eastAsia="Calibri" w:hAnsi="Calibri" w:cs="Calibri"/>
          <w:b/>
          <w:bCs/>
          <w:i/>
          <w:iCs/>
          <w:sz w:val="24"/>
          <w:szCs w:val="24"/>
        </w:rPr>
      </w:pPr>
      <w:r>
        <w:rPr>
          <w:rFonts w:ascii="Calibri" w:eastAsia="Calibri" w:hAnsi="Calibri" w:cs="Calibri"/>
          <w:b/>
          <w:bCs/>
          <w:i/>
          <w:iCs/>
          <w:sz w:val="24"/>
          <w:szCs w:val="24"/>
        </w:rPr>
        <w:t xml:space="preserve">Cum vei măsura rezultatele comunicării? </w:t>
      </w:r>
    </w:p>
    <w:p w14:paraId="13B1007D" w14:textId="77777777" w:rsidR="00AA4D45" w:rsidRDefault="00000000">
      <w:pPr>
        <w:rPr>
          <w:rFonts w:ascii="Calibri" w:eastAsia="Calibri" w:hAnsi="Calibri" w:cs="Calibri"/>
          <w:sz w:val="24"/>
          <w:szCs w:val="24"/>
        </w:rPr>
      </w:pPr>
      <w:r>
        <w:rPr>
          <w:rFonts w:ascii="Calibri" w:eastAsia="Calibri" w:hAnsi="Calibri" w:cs="Calibri"/>
          <w:sz w:val="24"/>
          <w:szCs w:val="24"/>
        </w:rPr>
        <w:t xml:space="preserve">Stabilește indicatorii de evaluare care te vor ajuta să măsori rezultatele activităților de comunicare. </w:t>
      </w:r>
    </w:p>
    <w:tbl>
      <w:tblPr>
        <w:tblStyle w:val="a2"/>
        <w:tblW w:w="90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15"/>
        <w:gridCol w:w="5670"/>
      </w:tblGrid>
      <w:tr w:rsidR="00AA4D45" w14:paraId="0599E99D" w14:textId="77777777">
        <w:tc>
          <w:tcPr>
            <w:tcW w:w="3415" w:type="dxa"/>
          </w:tcPr>
          <w:p w14:paraId="086C7615" w14:textId="77777777" w:rsidR="00AA4D45" w:rsidRDefault="00000000">
            <w:pPr>
              <w:rPr>
                <w:rFonts w:ascii="Calibri" w:eastAsia="Calibri" w:hAnsi="Calibri" w:cs="Calibri"/>
                <w:sz w:val="24"/>
                <w:szCs w:val="24"/>
              </w:rPr>
            </w:pPr>
            <w:r>
              <w:rPr>
                <w:rFonts w:ascii="Calibri" w:eastAsia="Calibri" w:hAnsi="Calibri" w:cs="Calibri"/>
                <w:sz w:val="24"/>
                <w:szCs w:val="24"/>
              </w:rPr>
              <w:lastRenderedPageBreak/>
              <w:t xml:space="preserve">Mijloc de comunicare </w:t>
            </w:r>
          </w:p>
        </w:tc>
        <w:tc>
          <w:tcPr>
            <w:tcW w:w="5670" w:type="dxa"/>
          </w:tcPr>
          <w:p w14:paraId="43FABFB9" w14:textId="77777777" w:rsidR="00AA4D45" w:rsidRDefault="00000000">
            <w:pPr>
              <w:rPr>
                <w:rFonts w:ascii="Calibri" w:eastAsia="Calibri" w:hAnsi="Calibri" w:cs="Calibri"/>
                <w:sz w:val="24"/>
                <w:szCs w:val="24"/>
              </w:rPr>
            </w:pPr>
            <w:r>
              <w:rPr>
                <w:rFonts w:ascii="Calibri" w:eastAsia="Calibri" w:hAnsi="Calibri" w:cs="Calibri"/>
                <w:sz w:val="24"/>
                <w:szCs w:val="24"/>
              </w:rPr>
              <w:t xml:space="preserve">Indicator de evaluare </w:t>
            </w:r>
          </w:p>
        </w:tc>
      </w:tr>
      <w:tr w:rsidR="00AA4D45" w14:paraId="72D0683F" w14:textId="77777777">
        <w:tc>
          <w:tcPr>
            <w:tcW w:w="3415" w:type="dxa"/>
          </w:tcPr>
          <w:p w14:paraId="7CA3D17F" w14:textId="77777777" w:rsidR="00AA4D45" w:rsidRDefault="00AA4D45">
            <w:pPr>
              <w:rPr>
                <w:rFonts w:ascii="Calibri" w:eastAsia="Calibri" w:hAnsi="Calibri" w:cs="Calibri"/>
                <w:sz w:val="24"/>
                <w:szCs w:val="24"/>
              </w:rPr>
            </w:pPr>
          </w:p>
        </w:tc>
        <w:tc>
          <w:tcPr>
            <w:tcW w:w="5670" w:type="dxa"/>
          </w:tcPr>
          <w:p w14:paraId="33A8EE72" w14:textId="77777777" w:rsidR="00AA4D45" w:rsidRDefault="00AA4D45">
            <w:pPr>
              <w:rPr>
                <w:rFonts w:ascii="Calibri" w:eastAsia="Calibri" w:hAnsi="Calibri" w:cs="Calibri"/>
                <w:sz w:val="24"/>
                <w:szCs w:val="24"/>
              </w:rPr>
            </w:pPr>
          </w:p>
        </w:tc>
      </w:tr>
    </w:tbl>
    <w:p w14:paraId="403C3B1D" w14:textId="77777777" w:rsidR="00AA4D45" w:rsidRDefault="00AA4D45">
      <w:pPr>
        <w:rPr>
          <w:rFonts w:ascii="Calibri" w:eastAsia="Calibri" w:hAnsi="Calibri" w:cs="Calibri"/>
          <w:sz w:val="24"/>
          <w:szCs w:val="24"/>
        </w:rPr>
      </w:pPr>
    </w:p>
    <w:p w14:paraId="61B495AF" w14:textId="77777777" w:rsidR="00AA4D45" w:rsidRDefault="00000000">
      <w:pPr>
        <w:rPr>
          <w:rFonts w:ascii="Calibri" w:eastAsia="Calibri" w:hAnsi="Calibri" w:cs="Calibri"/>
          <w:b/>
          <w:bCs/>
          <w:color w:val="366091"/>
          <w:sz w:val="28"/>
          <w:szCs w:val="28"/>
        </w:rPr>
      </w:pPr>
      <w:r>
        <w:rPr>
          <w:rFonts w:ascii="Calibri" w:eastAsia="Calibri" w:hAnsi="Calibri" w:cs="Calibri"/>
          <w:b/>
          <w:bCs/>
          <w:color w:val="366091"/>
          <w:sz w:val="28"/>
          <w:szCs w:val="28"/>
        </w:rPr>
        <w:t>Template: Plan de comunicare</w:t>
      </w:r>
    </w:p>
    <w:p w14:paraId="67DF45B8" w14:textId="77777777" w:rsidR="00AA4D45" w:rsidRDefault="00000000">
      <w:pPr>
        <w:pStyle w:val="Heading1"/>
        <w:numPr>
          <w:ilvl w:val="0"/>
          <w:numId w:val="2"/>
        </w:numPr>
      </w:pPr>
      <w:r>
        <w:t xml:space="preserve">Obiectivele specifice de comunicare ale proiectelor </w:t>
      </w:r>
    </w:p>
    <w:p w14:paraId="7B829A4D" w14:textId="77777777" w:rsidR="00AA4D45" w:rsidRDefault="00AA4D45">
      <w:pPr>
        <w:rPr>
          <w:b/>
          <w:bCs/>
          <w:i/>
          <w:iCs/>
        </w:rPr>
      </w:pPr>
    </w:p>
    <w:p w14:paraId="5C6682D8" w14:textId="77777777" w:rsidR="00AA4D45" w:rsidRDefault="00000000">
      <w:pPr>
        <w:rPr>
          <w:b/>
          <w:bCs/>
          <w:i/>
          <w:iCs/>
        </w:rPr>
      </w:pPr>
      <w:r>
        <w:rPr>
          <w:b/>
          <w:bCs/>
          <w:i/>
          <w:iCs/>
        </w:rPr>
        <w:t>De ce vrei să comunici?</w:t>
      </w:r>
    </w:p>
    <w:p w14:paraId="63B67082" w14:textId="77777777" w:rsidR="00AA4D45" w:rsidRDefault="00000000" w:rsidP="00B14BE5">
      <w:pPr>
        <w:jc w:val="both"/>
      </w:pPr>
      <w:r>
        <w:t xml:space="preserve">Enumeră proiectele active și arată cum contribuie acestea la obiectivele generale de comunicare ale organizației. Acest lucru ajută la asigurarea coerenței și la vizualizarea de ansamblu a tabloului pentru a maximiza impactul comunicării. </w:t>
      </w:r>
    </w:p>
    <w:tbl>
      <w:tblPr>
        <w:tblStyle w:val="a3"/>
        <w:tblW w:w="89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25"/>
        <w:gridCol w:w="2890"/>
        <w:gridCol w:w="2780"/>
      </w:tblGrid>
      <w:tr w:rsidR="00AA4D45" w14:paraId="2A913957" w14:textId="77777777">
        <w:trPr>
          <w:trHeight w:val="1052"/>
        </w:trPr>
        <w:tc>
          <w:tcPr>
            <w:tcW w:w="3325" w:type="dxa"/>
            <w:tcBorders>
              <w:top w:val="single" w:sz="4" w:space="0" w:color="000000"/>
              <w:left w:val="single" w:sz="4" w:space="0" w:color="000000"/>
              <w:bottom w:val="single" w:sz="4" w:space="0" w:color="000000"/>
              <w:right w:val="single" w:sz="4" w:space="0" w:color="000000"/>
            </w:tcBorders>
          </w:tcPr>
          <w:p w14:paraId="69071579" w14:textId="77777777" w:rsidR="00AA4D45" w:rsidRDefault="00000000">
            <w:pPr>
              <w:spacing w:after="200" w:line="276" w:lineRule="auto"/>
              <w:rPr>
                <w:b/>
                <w:bCs/>
              </w:rPr>
            </w:pPr>
            <w:r>
              <w:rPr>
                <w:b/>
                <w:bCs/>
              </w:rPr>
              <w:t>Proiect:</w:t>
            </w:r>
          </w:p>
        </w:tc>
        <w:tc>
          <w:tcPr>
            <w:tcW w:w="2890" w:type="dxa"/>
            <w:tcBorders>
              <w:top w:val="single" w:sz="4" w:space="0" w:color="000000"/>
              <w:left w:val="single" w:sz="4" w:space="0" w:color="000000"/>
              <w:bottom w:val="single" w:sz="4" w:space="0" w:color="000000"/>
              <w:right w:val="single" w:sz="4" w:space="0" w:color="000000"/>
            </w:tcBorders>
          </w:tcPr>
          <w:p w14:paraId="4FCFB286" w14:textId="77777777" w:rsidR="00AA4D45" w:rsidRDefault="00000000">
            <w:pPr>
              <w:spacing w:after="200" w:line="276" w:lineRule="auto"/>
              <w:rPr>
                <w:b/>
                <w:bCs/>
              </w:rPr>
            </w:pPr>
            <w:r>
              <w:rPr>
                <w:b/>
                <w:bCs/>
              </w:rPr>
              <w:t>Obiectiv(e) de comunicare ale proiectului</w:t>
            </w:r>
          </w:p>
        </w:tc>
        <w:tc>
          <w:tcPr>
            <w:tcW w:w="2780" w:type="dxa"/>
            <w:tcBorders>
              <w:top w:val="single" w:sz="4" w:space="0" w:color="000000"/>
              <w:left w:val="single" w:sz="4" w:space="0" w:color="000000"/>
              <w:bottom w:val="single" w:sz="4" w:space="0" w:color="000000"/>
              <w:right w:val="single" w:sz="4" w:space="0" w:color="000000"/>
            </w:tcBorders>
          </w:tcPr>
          <w:p w14:paraId="6E00AA46" w14:textId="77777777" w:rsidR="00AA4D45" w:rsidRDefault="00000000">
            <w:pPr>
              <w:spacing w:after="200" w:line="276" w:lineRule="auto"/>
              <w:rPr>
                <w:b/>
                <w:bCs/>
              </w:rPr>
            </w:pPr>
            <w:r>
              <w:rPr>
                <w:b/>
                <w:bCs/>
              </w:rPr>
              <w:t>Cum contribuie la obiectivele generale de comunicare ale ONG-ului</w:t>
            </w:r>
          </w:p>
        </w:tc>
      </w:tr>
      <w:tr w:rsidR="00AA4D45" w14:paraId="26ABD966" w14:textId="77777777">
        <w:tc>
          <w:tcPr>
            <w:tcW w:w="3325" w:type="dxa"/>
            <w:tcBorders>
              <w:top w:val="single" w:sz="4" w:space="0" w:color="000000"/>
              <w:left w:val="single" w:sz="4" w:space="0" w:color="000000"/>
              <w:bottom w:val="single" w:sz="4" w:space="0" w:color="000000"/>
              <w:right w:val="single" w:sz="4" w:space="0" w:color="000000"/>
            </w:tcBorders>
          </w:tcPr>
          <w:p w14:paraId="20518677" w14:textId="77777777" w:rsidR="00AA4D45" w:rsidRDefault="00000000">
            <w:pPr>
              <w:spacing w:after="200" w:line="276" w:lineRule="auto"/>
              <w:rPr>
                <w:i/>
                <w:iCs/>
                <w:sz w:val="20"/>
                <w:szCs w:val="20"/>
              </w:rPr>
            </w:pPr>
            <w:r>
              <w:rPr>
                <w:i/>
                <w:iCs/>
                <w:sz w:val="20"/>
                <w:szCs w:val="20"/>
              </w:rPr>
              <w:t>Exemplu: „</w:t>
            </w:r>
            <w:r>
              <w:rPr>
                <w:rFonts w:ascii="Times New Roman" w:eastAsia="Times New Roman" w:hAnsi="Times New Roman" w:cs="Times New Roman"/>
                <w:i/>
                <w:iCs/>
                <w:sz w:val="20"/>
                <w:szCs w:val="20"/>
              </w:rPr>
              <w:t>Păduri pentru viitor”</w:t>
            </w:r>
          </w:p>
          <w:tbl>
            <w:tblPr>
              <w:tblStyle w:val="a4"/>
              <w:tblW w:w="227" w:type="dxa"/>
              <w:tblLayout w:type="fixed"/>
              <w:tblLook w:val="0400" w:firstRow="0" w:lastRow="0" w:firstColumn="0" w:lastColumn="0" w:noHBand="0" w:noVBand="1"/>
            </w:tblPr>
            <w:tblGrid>
              <w:gridCol w:w="80"/>
              <w:gridCol w:w="66"/>
              <w:gridCol w:w="81"/>
            </w:tblGrid>
            <w:tr w:rsidR="00AA4D45" w14:paraId="17C09915" w14:textId="77777777">
              <w:trPr>
                <w:tblHeader/>
              </w:trPr>
              <w:tc>
                <w:tcPr>
                  <w:tcW w:w="81" w:type="dxa"/>
                  <w:vAlign w:val="center"/>
                </w:tcPr>
                <w:p w14:paraId="72A03E1F" w14:textId="77777777" w:rsidR="00AA4D45" w:rsidRDefault="00AA4D45">
                  <w:pPr>
                    <w:spacing w:after="0" w:line="240" w:lineRule="auto"/>
                    <w:jc w:val="center"/>
                    <w:rPr>
                      <w:rFonts w:ascii="Times New Roman" w:eastAsia="Times New Roman" w:hAnsi="Times New Roman" w:cs="Times New Roman"/>
                      <w:b/>
                      <w:bCs/>
                      <w:i/>
                      <w:iCs/>
                      <w:sz w:val="20"/>
                      <w:szCs w:val="20"/>
                    </w:rPr>
                  </w:pPr>
                </w:p>
              </w:tc>
              <w:tc>
                <w:tcPr>
                  <w:tcW w:w="66" w:type="dxa"/>
                  <w:vAlign w:val="center"/>
                </w:tcPr>
                <w:p w14:paraId="087C22A0" w14:textId="77777777" w:rsidR="00AA4D45" w:rsidRDefault="00AA4D45">
                  <w:pPr>
                    <w:spacing w:after="0" w:line="240" w:lineRule="auto"/>
                    <w:jc w:val="center"/>
                    <w:rPr>
                      <w:rFonts w:ascii="Times New Roman" w:eastAsia="Times New Roman" w:hAnsi="Times New Roman" w:cs="Times New Roman"/>
                      <w:b/>
                      <w:bCs/>
                      <w:i/>
                      <w:iCs/>
                      <w:sz w:val="20"/>
                      <w:szCs w:val="20"/>
                    </w:rPr>
                  </w:pPr>
                </w:p>
              </w:tc>
              <w:tc>
                <w:tcPr>
                  <w:tcW w:w="81" w:type="dxa"/>
                  <w:vAlign w:val="center"/>
                </w:tcPr>
                <w:p w14:paraId="1D49153D" w14:textId="77777777" w:rsidR="00AA4D45" w:rsidRDefault="00AA4D45">
                  <w:pPr>
                    <w:spacing w:after="0" w:line="240" w:lineRule="auto"/>
                    <w:jc w:val="center"/>
                    <w:rPr>
                      <w:rFonts w:ascii="Times New Roman" w:eastAsia="Times New Roman" w:hAnsi="Times New Roman" w:cs="Times New Roman"/>
                      <w:b/>
                      <w:bCs/>
                      <w:i/>
                      <w:iCs/>
                      <w:sz w:val="20"/>
                      <w:szCs w:val="20"/>
                    </w:rPr>
                  </w:pPr>
                </w:p>
              </w:tc>
            </w:tr>
            <w:tr w:rsidR="00AA4D45" w14:paraId="58ECA78C" w14:textId="77777777">
              <w:tc>
                <w:tcPr>
                  <w:tcW w:w="81" w:type="dxa"/>
                  <w:vAlign w:val="center"/>
                </w:tcPr>
                <w:p w14:paraId="52BD7EE3" w14:textId="77777777" w:rsidR="00AA4D45" w:rsidRDefault="00AA4D45">
                  <w:pPr>
                    <w:spacing w:after="0" w:line="240" w:lineRule="auto"/>
                    <w:rPr>
                      <w:rFonts w:ascii="Times New Roman" w:eastAsia="Times New Roman" w:hAnsi="Times New Roman" w:cs="Times New Roman"/>
                      <w:i/>
                      <w:iCs/>
                      <w:sz w:val="20"/>
                      <w:szCs w:val="20"/>
                    </w:rPr>
                  </w:pPr>
                </w:p>
              </w:tc>
              <w:tc>
                <w:tcPr>
                  <w:tcW w:w="66" w:type="dxa"/>
                  <w:vAlign w:val="center"/>
                </w:tcPr>
                <w:p w14:paraId="4AB9B683" w14:textId="77777777" w:rsidR="00AA4D45" w:rsidRDefault="00AA4D45">
                  <w:pPr>
                    <w:spacing w:after="0" w:line="240" w:lineRule="auto"/>
                    <w:rPr>
                      <w:rFonts w:ascii="Times New Roman" w:eastAsia="Times New Roman" w:hAnsi="Times New Roman" w:cs="Times New Roman"/>
                      <w:i/>
                      <w:iCs/>
                      <w:sz w:val="20"/>
                      <w:szCs w:val="20"/>
                    </w:rPr>
                  </w:pPr>
                </w:p>
              </w:tc>
              <w:tc>
                <w:tcPr>
                  <w:tcW w:w="81" w:type="dxa"/>
                  <w:vAlign w:val="center"/>
                </w:tcPr>
                <w:p w14:paraId="519B9695" w14:textId="77777777" w:rsidR="00AA4D45" w:rsidRDefault="00AA4D45">
                  <w:pPr>
                    <w:spacing w:after="0" w:line="240" w:lineRule="auto"/>
                    <w:rPr>
                      <w:rFonts w:ascii="Times New Roman" w:eastAsia="Times New Roman" w:hAnsi="Times New Roman" w:cs="Times New Roman"/>
                      <w:i/>
                      <w:iCs/>
                      <w:sz w:val="20"/>
                      <w:szCs w:val="20"/>
                    </w:rPr>
                  </w:pPr>
                </w:p>
              </w:tc>
            </w:tr>
          </w:tbl>
          <w:p w14:paraId="09E48266" w14:textId="77777777" w:rsidR="00AA4D45" w:rsidRDefault="00AA4D45">
            <w:pPr>
              <w:spacing w:after="200" w:line="276" w:lineRule="auto"/>
              <w:rPr>
                <w:i/>
                <w:iCs/>
                <w:sz w:val="20"/>
                <w:szCs w:val="20"/>
              </w:rPr>
            </w:pPr>
          </w:p>
        </w:tc>
        <w:tc>
          <w:tcPr>
            <w:tcW w:w="2890" w:type="dxa"/>
            <w:tcBorders>
              <w:top w:val="single" w:sz="4" w:space="0" w:color="000000"/>
              <w:left w:val="single" w:sz="4" w:space="0" w:color="000000"/>
              <w:bottom w:val="single" w:sz="4" w:space="0" w:color="000000"/>
              <w:right w:val="single" w:sz="4" w:space="0" w:color="000000"/>
            </w:tcBorders>
          </w:tcPr>
          <w:p w14:paraId="1E6B430C" w14:textId="77777777" w:rsidR="00AA4D45" w:rsidRDefault="00000000">
            <w:pPr>
              <w:spacing w:after="200" w:line="276" w:lineRule="auto"/>
              <w:rPr>
                <w:i/>
                <w:iCs/>
                <w:sz w:val="20"/>
                <w:szCs w:val="20"/>
              </w:rPr>
            </w:pPr>
            <w:r>
              <w:rPr>
                <w:rFonts w:ascii="Times New Roman" w:eastAsia="Times New Roman" w:hAnsi="Times New Roman" w:cs="Times New Roman"/>
                <w:i/>
                <w:iCs/>
                <w:sz w:val="20"/>
                <w:szCs w:val="20"/>
              </w:rPr>
              <w:t>Informarea publicului despre importanța reîmpăduririlor și implicarea a 500 de voluntari în acțiuni de plantare.</w:t>
            </w:r>
          </w:p>
        </w:tc>
        <w:tc>
          <w:tcPr>
            <w:tcW w:w="2780" w:type="dxa"/>
            <w:tcBorders>
              <w:top w:val="single" w:sz="4" w:space="0" w:color="000000"/>
              <w:left w:val="single" w:sz="4" w:space="0" w:color="000000"/>
              <w:bottom w:val="single" w:sz="4" w:space="0" w:color="000000"/>
              <w:right w:val="single" w:sz="4" w:space="0" w:color="000000"/>
            </w:tcBorders>
          </w:tcPr>
          <w:p w14:paraId="13F7DB7C" w14:textId="77777777" w:rsidR="00AA4D45" w:rsidRDefault="00000000">
            <w:pPr>
              <w:spacing w:after="200" w:line="276" w:lineRule="auto"/>
              <w:rPr>
                <w:i/>
                <w:iCs/>
                <w:sz w:val="20"/>
                <w:szCs w:val="20"/>
              </w:rPr>
            </w:pPr>
            <w:r>
              <w:rPr>
                <w:rFonts w:ascii="Times New Roman" w:eastAsia="Times New Roman" w:hAnsi="Times New Roman" w:cs="Times New Roman"/>
                <w:i/>
                <w:iCs/>
                <w:sz w:val="20"/>
                <w:szCs w:val="20"/>
              </w:rPr>
              <w:t>Crește notorietatea ONG-ului și extinde comunitatea de voluntari.</w:t>
            </w:r>
          </w:p>
        </w:tc>
      </w:tr>
    </w:tbl>
    <w:p w14:paraId="29BFDE1F" w14:textId="77777777" w:rsidR="00AA4D45" w:rsidRDefault="00AA4D45"/>
    <w:p w14:paraId="40B90A5A" w14:textId="77777777" w:rsidR="00AA4D45" w:rsidRDefault="00000000">
      <w:pPr>
        <w:pStyle w:val="Heading1"/>
        <w:numPr>
          <w:ilvl w:val="0"/>
          <w:numId w:val="2"/>
        </w:numPr>
      </w:pPr>
      <w:r>
        <w:t>Publicul țintă</w:t>
      </w:r>
    </w:p>
    <w:p w14:paraId="15CEF64A" w14:textId="77777777" w:rsidR="00AA4D45" w:rsidRDefault="00000000" w:rsidP="00B14BE5">
      <w:pPr>
        <w:jc w:val="both"/>
        <w:rPr>
          <w:b/>
          <w:bCs/>
          <w:i/>
          <w:iCs/>
        </w:rPr>
      </w:pPr>
      <w:r>
        <w:rPr>
          <w:b/>
          <w:bCs/>
          <w:i/>
          <w:iCs/>
        </w:rPr>
        <w:t xml:space="preserve">Cu cine vrei să comunici? </w:t>
      </w:r>
    </w:p>
    <w:p w14:paraId="3FCB3552" w14:textId="77777777" w:rsidR="00AA4D45" w:rsidRDefault="00000000" w:rsidP="00B14BE5">
      <w:pPr>
        <w:jc w:val="both"/>
      </w:pPr>
      <w:r>
        <w:t>Identifică tipurile de public către care dorești să ajungi. Segmentează audiența în funcție de caracteristici, nevoi și preferințe de comunicare. Delimitează clar cine sunt beneficiarii, finanțatorii, partenerii, voluntarii, presa etc.</w:t>
      </w:r>
    </w:p>
    <w:tbl>
      <w:tblPr>
        <w:tblStyle w:val="a5"/>
        <w:tblW w:w="9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23"/>
        <w:gridCol w:w="1727"/>
        <w:gridCol w:w="1728"/>
        <w:gridCol w:w="1725"/>
        <w:gridCol w:w="2272"/>
      </w:tblGrid>
      <w:tr w:rsidR="00AA4D45" w14:paraId="72DF345B" w14:textId="77777777">
        <w:tc>
          <w:tcPr>
            <w:tcW w:w="1723" w:type="dxa"/>
          </w:tcPr>
          <w:p w14:paraId="71C96CB8" w14:textId="77777777" w:rsidR="00AA4D45" w:rsidRDefault="00000000">
            <w:r>
              <w:t>Tip public</w:t>
            </w:r>
          </w:p>
        </w:tc>
        <w:tc>
          <w:tcPr>
            <w:tcW w:w="1727" w:type="dxa"/>
          </w:tcPr>
          <w:p w14:paraId="575CB831" w14:textId="77777777" w:rsidR="00AA4D45" w:rsidRDefault="00000000">
            <w:r>
              <w:t>Caracteristici</w:t>
            </w:r>
          </w:p>
        </w:tc>
        <w:tc>
          <w:tcPr>
            <w:tcW w:w="1728" w:type="dxa"/>
          </w:tcPr>
          <w:p w14:paraId="1B1318A1" w14:textId="77777777" w:rsidR="00AA4D45" w:rsidRDefault="00000000">
            <w:r>
              <w:t>Nevoi/Interese</w:t>
            </w:r>
          </w:p>
        </w:tc>
        <w:tc>
          <w:tcPr>
            <w:tcW w:w="1725" w:type="dxa"/>
          </w:tcPr>
          <w:p w14:paraId="46A49062" w14:textId="77777777" w:rsidR="00AA4D45" w:rsidRDefault="00000000">
            <w:r>
              <w:t>Canale preferate</w:t>
            </w:r>
          </w:p>
        </w:tc>
        <w:tc>
          <w:tcPr>
            <w:tcW w:w="2272" w:type="dxa"/>
          </w:tcPr>
          <w:p w14:paraId="3243ECC6" w14:textId="77777777" w:rsidR="00AA4D45" w:rsidRDefault="00000000">
            <w:r>
              <w:t>Tipuri de mesaj-cheie la care reacționează</w:t>
            </w:r>
          </w:p>
        </w:tc>
      </w:tr>
      <w:tr w:rsidR="00AA4D45" w14:paraId="6AD45068" w14:textId="77777777">
        <w:tc>
          <w:tcPr>
            <w:tcW w:w="1723" w:type="dxa"/>
          </w:tcPr>
          <w:p w14:paraId="77E86B62" w14:textId="77777777" w:rsidR="00AA4D45" w:rsidRDefault="00AA4D45"/>
        </w:tc>
        <w:tc>
          <w:tcPr>
            <w:tcW w:w="1727" w:type="dxa"/>
          </w:tcPr>
          <w:p w14:paraId="2A6C9733" w14:textId="77777777" w:rsidR="00AA4D45" w:rsidRDefault="00AA4D45"/>
        </w:tc>
        <w:tc>
          <w:tcPr>
            <w:tcW w:w="1728" w:type="dxa"/>
          </w:tcPr>
          <w:p w14:paraId="22F1381A" w14:textId="77777777" w:rsidR="00AA4D45" w:rsidRDefault="00AA4D45"/>
        </w:tc>
        <w:tc>
          <w:tcPr>
            <w:tcW w:w="1725" w:type="dxa"/>
          </w:tcPr>
          <w:p w14:paraId="1B01F63E" w14:textId="77777777" w:rsidR="00AA4D45" w:rsidRDefault="00AA4D45"/>
        </w:tc>
        <w:tc>
          <w:tcPr>
            <w:tcW w:w="2272" w:type="dxa"/>
          </w:tcPr>
          <w:p w14:paraId="3550763A" w14:textId="77777777" w:rsidR="00AA4D45" w:rsidRDefault="00AA4D45"/>
        </w:tc>
      </w:tr>
    </w:tbl>
    <w:p w14:paraId="6E1D8E9A" w14:textId="77777777" w:rsidR="00AA4D45" w:rsidRDefault="00000000">
      <w:pPr>
        <w:pStyle w:val="Heading1"/>
        <w:numPr>
          <w:ilvl w:val="0"/>
          <w:numId w:val="2"/>
        </w:numPr>
      </w:pPr>
      <w:r>
        <w:t>Mesaje-cheie</w:t>
      </w:r>
    </w:p>
    <w:p w14:paraId="7EF4AEA4" w14:textId="77777777" w:rsidR="00AA4D45" w:rsidRDefault="00AA4D45"/>
    <w:p w14:paraId="0BDCBDCC" w14:textId="77777777" w:rsidR="00AA4D45" w:rsidRDefault="00000000">
      <w:pPr>
        <w:rPr>
          <w:b/>
          <w:bCs/>
          <w:i/>
          <w:iCs/>
        </w:rPr>
      </w:pPr>
      <w:r>
        <w:rPr>
          <w:b/>
          <w:bCs/>
          <w:i/>
          <w:iCs/>
        </w:rPr>
        <w:t>Ce vrei să comunici?</w:t>
      </w:r>
    </w:p>
    <w:p w14:paraId="2E69E419" w14:textId="77777777" w:rsidR="00AA4D45" w:rsidRDefault="00000000">
      <w:r>
        <w:t xml:space="preserve">Formulează mesajele centrale pentru fiecare tip de public. </w:t>
      </w:r>
    </w:p>
    <w:p w14:paraId="2F605445" w14:textId="77777777" w:rsidR="00AA4D45" w:rsidRDefault="00000000">
      <w:pPr>
        <w:rPr>
          <w:i/>
          <w:iCs/>
        </w:rPr>
      </w:pPr>
      <w:r>
        <w:rPr>
          <w:i/>
          <w:iCs/>
        </w:rPr>
        <w:lastRenderedPageBreak/>
        <w:t>Începe cu răspunsul la trei întrebări simple:</w:t>
      </w:r>
    </w:p>
    <w:p w14:paraId="1D8DB5F5" w14:textId="77777777" w:rsidR="00AA4D45" w:rsidRDefault="00000000">
      <w:pPr>
        <w:numPr>
          <w:ilvl w:val="0"/>
          <w:numId w:val="3"/>
        </w:numPr>
        <w:rPr>
          <w:i/>
          <w:iCs/>
        </w:rPr>
      </w:pPr>
      <w:r>
        <w:rPr>
          <w:i/>
          <w:iCs/>
        </w:rPr>
        <w:t>Ce vrem să spunem? (scrie ideea principală pe care vrem să o rețină oamenii)</w:t>
      </w:r>
    </w:p>
    <w:p w14:paraId="608A3824" w14:textId="77777777" w:rsidR="00AA4D45" w:rsidRDefault="00000000">
      <w:pPr>
        <w:numPr>
          <w:ilvl w:val="0"/>
          <w:numId w:val="3"/>
        </w:numPr>
        <w:rPr>
          <w:i/>
          <w:iCs/>
        </w:rPr>
      </w:pPr>
      <w:r>
        <w:rPr>
          <w:i/>
          <w:iCs/>
        </w:rPr>
        <w:t>Cui vrem să spunem? (publicul căruia ne adresăm)</w:t>
      </w:r>
    </w:p>
    <w:p w14:paraId="3198A980" w14:textId="77777777" w:rsidR="00AA4D45" w:rsidRDefault="00000000">
      <w:pPr>
        <w:numPr>
          <w:ilvl w:val="0"/>
          <w:numId w:val="3"/>
        </w:numPr>
        <w:rPr>
          <w:i/>
          <w:iCs/>
        </w:rPr>
      </w:pPr>
      <w:r>
        <w:rPr>
          <w:i/>
          <w:iCs/>
        </w:rPr>
        <w:t>Ce vrem să facă după ce aude mesajul? (care este acțiunea dorită: să participe, să doneze, să se înscrie etc.)</w:t>
      </w:r>
    </w:p>
    <w:p w14:paraId="48AB66F8" w14:textId="77777777" w:rsidR="00AA4D45" w:rsidRDefault="00AA4D45">
      <w:pPr>
        <w:ind w:left="720"/>
        <w:rPr>
          <w:i/>
          <w:iCs/>
        </w:rPr>
      </w:pPr>
    </w:p>
    <w:tbl>
      <w:tblPr>
        <w:tblStyle w:val="a6"/>
        <w:tblW w:w="8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85"/>
        <w:gridCol w:w="6570"/>
      </w:tblGrid>
      <w:tr w:rsidR="00AA4D45" w14:paraId="4950B510" w14:textId="77777777">
        <w:tc>
          <w:tcPr>
            <w:tcW w:w="1885" w:type="dxa"/>
          </w:tcPr>
          <w:p w14:paraId="729A1F44" w14:textId="77777777" w:rsidR="00AA4D45" w:rsidRDefault="00000000">
            <w:r>
              <w:t>Tip de public</w:t>
            </w:r>
          </w:p>
        </w:tc>
        <w:tc>
          <w:tcPr>
            <w:tcW w:w="6570" w:type="dxa"/>
          </w:tcPr>
          <w:p w14:paraId="1DAE787A" w14:textId="77777777" w:rsidR="00AA4D45" w:rsidRDefault="00000000">
            <w:r>
              <w:t>Mesaj-cheie</w:t>
            </w:r>
          </w:p>
        </w:tc>
      </w:tr>
      <w:tr w:rsidR="00AA4D45" w14:paraId="51B6989D" w14:textId="77777777">
        <w:tc>
          <w:tcPr>
            <w:tcW w:w="1885" w:type="dxa"/>
          </w:tcPr>
          <w:p w14:paraId="383F115D" w14:textId="77777777" w:rsidR="00AA4D45" w:rsidRDefault="00AA4D45"/>
        </w:tc>
        <w:tc>
          <w:tcPr>
            <w:tcW w:w="6570" w:type="dxa"/>
          </w:tcPr>
          <w:p w14:paraId="6689DB80" w14:textId="77777777" w:rsidR="00AA4D45" w:rsidRDefault="00AA4D45"/>
        </w:tc>
      </w:tr>
    </w:tbl>
    <w:p w14:paraId="65099414" w14:textId="77777777" w:rsidR="00AA4D45" w:rsidRDefault="00000000">
      <w:pPr>
        <w:pStyle w:val="Heading1"/>
        <w:numPr>
          <w:ilvl w:val="0"/>
          <w:numId w:val="2"/>
        </w:numPr>
      </w:pPr>
      <w:r>
        <w:t xml:space="preserve">Canalele de comunicare </w:t>
      </w:r>
    </w:p>
    <w:p w14:paraId="3B82A353" w14:textId="77777777" w:rsidR="00AA4D45" w:rsidRDefault="00000000">
      <w:pPr>
        <w:rPr>
          <w:b/>
          <w:bCs/>
          <w:i/>
          <w:iCs/>
        </w:rPr>
      </w:pPr>
      <w:r>
        <w:rPr>
          <w:b/>
          <w:bCs/>
          <w:i/>
          <w:iCs/>
        </w:rPr>
        <w:t xml:space="preserve">Cum și unde vrei să comunici? </w:t>
      </w:r>
    </w:p>
    <w:p w14:paraId="1DC07BC0" w14:textId="77777777" w:rsidR="00AA4D45" w:rsidRDefault="00000000">
      <w:r>
        <w:t xml:space="preserve">Enumeră canalele prin care vei comunica (online și offline). </w:t>
      </w:r>
    </w:p>
    <w:tbl>
      <w:tblPr>
        <w:tblStyle w:val="a7"/>
        <w:tblW w:w="8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75"/>
        <w:gridCol w:w="2880"/>
        <w:gridCol w:w="2880"/>
      </w:tblGrid>
      <w:tr w:rsidR="00AA4D45" w14:paraId="7D2BCC1A" w14:textId="77777777">
        <w:tc>
          <w:tcPr>
            <w:tcW w:w="2875" w:type="dxa"/>
          </w:tcPr>
          <w:p w14:paraId="7C582AFF" w14:textId="77777777" w:rsidR="00AA4D45" w:rsidRDefault="00000000">
            <w:r>
              <w:t>Canal</w:t>
            </w:r>
          </w:p>
        </w:tc>
        <w:tc>
          <w:tcPr>
            <w:tcW w:w="2880" w:type="dxa"/>
          </w:tcPr>
          <w:p w14:paraId="5D7665F5" w14:textId="77777777" w:rsidR="00AA4D45" w:rsidRDefault="00000000">
            <w:r>
              <w:t>Tip (Online/Offline)</w:t>
            </w:r>
          </w:p>
        </w:tc>
        <w:tc>
          <w:tcPr>
            <w:tcW w:w="2880" w:type="dxa"/>
          </w:tcPr>
          <w:p w14:paraId="22324272" w14:textId="77777777" w:rsidR="00AA4D45" w:rsidRDefault="00000000">
            <w:r>
              <w:t>Frecvență</w:t>
            </w:r>
          </w:p>
        </w:tc>
      </w:tr>
      <w:tr w:rsidR="00AA4D45" w14:paraId="38860B1E" w14:textId="77777777">
        <w:tc>
          <w:tcPr>
            <w:tcW w:w="2875" w:type="dxa"/>
          </w:tcPr>
          <w:p w14:paraId="14420699" w14:textId="77777777" w:rsidR="00AA4D45" w:rsidRDefault="00AA4D45"/>
        </w:tc>
        <w:tc>
          <w:tcPr>
            <w:tcW w:w="2880" w:type="dxa"/>
          </w:tcPr>
          <w:p w14:paraId="4403C684" w14:textId="77777777" w:rsidR="00AA4D45" w:rsidRDefault="00AA4D45"/>
        </w:tc>
        <w:tc>
          <w:tcPr>
            <w:tcW w:w="2880" w:type="dxa"/>
          </w:tcPr>
          <w:p w14:paraId="5FE392DD" w14:textId="77777777" w:rsidR="00AA4D45" w:rsidRDefault="00AA4D45"/>
        </w:tc>
      </w:tr>
    </w:tbl>
    <w:p w14:paraId="096547C8" w14:textId="77777777" w:rsidR="00AA4D45" w:rsidRDefault="00000000">
      <w:pPr>
        <w:pStyle w:val="Heading1"/>
        <w:numPr>
          <w:ilvl w:val="0"/>
          <w:numId w:val="2"/>
        </w:numPr>
      </w:pPr>
      <w:r>
        <w:t>Activitățile de comunicare</w:t>
      </w:r>
    </w:p>
    <w:p w14:paraId="0D7F7AE2" w14:textId="77777777" w:rsidR="00AA4D45" w:rsidRDefault="00000000">
      <w:r>
        <w:t xml:space="preserve">Descrie pe scurt acțiunile de comunicare pe care urmează să le desfășori. </w:t>
      </w:r>
    </w:p>
    <w:p w14:paraId="6E99DE8E" w14:textId="77777777" w:rsidR="00AA4D45" w:rsidRDefault="00000000">
      <w:pPr>
        <w:rPr>
          <w:i/>
          <w:iCs/>
        </w:rPr>
      </w:pPr>
      <w:r>
        <w:rPr>
          <w:i/>
          <w:iCs/>
        </w:rPr>
        <w:t>Ex: o conferință de presă, o gală, un eveniment de lansare etc.</w:t>
      </w:r>
    </w:p>
    <w:p w14:paraId="1FFBDF1B" w14:textId="77777777" w:rsidR="00AA4D45" w:rsidRDefault="00000000">
      <w:r>
        <w:t>Adițional prezintă bugetul alocat pentru activitățile de comunicare, defalcat pe fiecare activitate. Include sursele de finanțare.</w:t>
      </w:r>
    </w:p>
    <w:tbl>
      <w:tblPr>
        <w:tblStyle w:val="a8"/>
        <w:tblW w:w="9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00"/>
        <w:gridCol w:w="1470"/>
        <w:gridCol w:w="1590"/>
        <w:gridCol w:w="1470"/>
        <w:gridCol w:w="1455"/>
        <w:gridCol w:w="1905"/>
      </w:tblGrid>
      <w:tr w:rsidR="00AA4D45" w14:paraId="7A106059" w14:textId="77777777">
        <w:tc>
          <w:tcPr>
            <w:tcW w:w="1500" w:type="dxa"/>
          </w:tcPr>
          <w:p w14:paraId="1CAAC97B" w14:textId="77777777" w:rsidR="00AA4D45" w:rsidRDefault="00000000">
            <w:r>
              <w:t>Activitate</w:t>
            </w:r>
          </w:p>
        </w:tc>
        <w:tc>
          <w:tcPr>
            <w:tcW w:w="1470" w:type="dxa"/>
          </w:tcPr>
          <w:p w14:paraId="5F002FC6" w14:textId="77777777" w:rsidR="00AA4D45" w:rsidRDefault="00000000">
            <w:r>
              <w:t>Perioadă</w:t>
            </w:r>
          </w:p>
        </w:tc>
        <w:tc>
          <w:tcPr>
            <w:tcW w:w="1590" w:type="dxa"/>
          </w:tcPr>
          <w:p w14:paraId="2535B2B2" w14:textId="77777777" w:rsidR="00AA4D45" w:rsidRDefault="00000000">
            <w:r>
              <w:t>Responsabil</w:t>
            </w:r>
          </w:p>
        </w:tc>
        <w:tc>
          <w:tcPr>
            <w:tcW w:w="1470" w:type="dxa"/>
          </w:tcPr>
          <w:p w14:paraId="1815227F" w14:textId="77777777" w:rsidR="00AA4D45" w:rsidRDefault="00000000">
            <w:r>
              <w:t>Resurse necesare</w:t>
            </w:r>
          </w:p>
        </w:tc>
        <w:tc>
          <w:tcPr>
            <w:tcW w:w="1455" w:type="dxa"/>
          </w:tcPr>
          <w:p w14:paraId="7DD90EB7" w14:textId="77777777" w:rsidR="00AA4D45" w:rsidRDefault="00000000">
            <w:r>
              <w:t>Buget estimate /</w:t>
            </w:r>
          </w:p>
        </w:tc>
        <w:tc>
          <w:tcPr>
            <w:tcW w:w="1905" w:type="dxa"/>
          </w:tcPr>
          <w:p w14:paraId="0B16859C" w14:textId="77777777" w:rsidR="00AA4D45" w:rsidRDefault="00000000">
            <w:r>
              <w:t>Sursă finanțare</w:t>
            </w:r>
          </w:p>
        </w:tc>
      </w:tr>
      <w:tr w:rsidR="00AA4D45" w14:paraId="68F91EA9" w14:textId="77777777">
        <w:tc>
          <w:tcPr>
            <w:tcW w:w="1500" w:type="dxa"/>
          </w:tcPr>
          <w:p w14:paraId="614D3CC0" w14:textId="77777777" w:rsidR="00AA4D45" w:rsidRDefault="00AA4D45"/>
        </w:tc>
        <w:tc>
          <w:tcPr>
            <w:tcW w:w="1470" w:type="dxa"/>
          </w:tcPr>
          <w:p w14:paraId="6B208CDB" w14:textId="77777777" w:rsidR="00AA4D45" w:rsidRDefault="00AA4D45"/>
        </w:tc>
        <w:tc>
          <w:tcPr>
            <w:tcW w:w="1590" w:type="dxa"/>
          </w:tcPr>
          <w:p w14:paraId="5AC8981B" w14:textId="77777777" w:rsidR="00AA4D45" w:rsidRDefault="00AA4D45"/>
        </w:tc>
        <w:tc>
          <w:tcPr>
            <w:tcW w:w="1470" w:type="dxa"/>
          </w:tcPr>
          <w:p w14:paraId="5C802909" w14:textId="77777777" w:rsidR="00AA4D45" w:rsidRDefault="00AA4D45"/>
        </w:tc>
        <w:tc>
          <w:tcPr>
            <w:tcW w:w="1455" w:type="dxa"/>
          </w:tcPr>
          <w:p w14:paraId="3BB32752" w14:textId="77777777" w:rsidR="00AA4D45" w:rsidRDefault="00AA4D45"/>
        </w:tc>
        <w:tc>
          <w:tcPr>
            <w:tcW w:w="1905" w:type="dxa"/>
          </w:tcPr>
          <w:p w14:paraId="62F84197" w14:textId="77777777" w:rsidR="00AA4D45" w:rsidRDefault="00AA4D45"/>
        </w:tc>
      </w:tr>
    </w:tbl>
    <w:p w14:paraId="381A2D4F" w14:textId="77777777" w:rsidR="00AA4D45" w:rsidRDefault="00000000">
      <w:pPr>
        <w:pStyle w:val="Heading1"/>
        <w:numPr>
          <w:ilvl w:val="0"/>
          <w:numId w:val="2"/>
        </w:numPr>
      </w:pPr>
      <w:r>
        <w:t>Monitorizare și evaluare</w:t>
      </w:r>
    </w:p>
    <w:p w14:paraId="5F490976" w14:textId="77777777" w:rsidR="00AA4D45" w:rsidRDefault="00000000">
      <w:r>
        <w:t>Stabilește cum vei măsura eficiența activităților de comunicare, ce indicatori calitativi și cantitativi vei folosi și cine este responsabil de colectarea datelor.</w:t>
      </w:r>
    </w:p>
    <w:tbl>
      <w:tblPr>
        <w:tblStyle w:val="a9"/>
        <w:tblW w:w="9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60"/>
        <w:gridCol w:w="2520"/>
        <w:gridCol w:w="3825"/>
      </w:tblGrid>
      <w:tr w:rsidR="00AA4D45" w14:paraId="2D6AC712" w14:textId="77777777">
        <w:tc>
          <w:tcPr>
            <w:tcW w:w="3060" w:type="dxa"/>
          </w:tcPr>
          <w:p w14:paraId="0FFCE4F0" w14:textId="77777777" w:rsidR="00AA4D45" w:rsidRDefault="00000000">
            <w:r>
              <w:t>Indicator</w:t>
            </w:r>
          </w:p>
        </w:tc>
        <w:tc>
          <w:tcPr>
            <w:tcW w:w="2520" w:type="dxa"/>
          </w:tcPr>
          <w:p w14:paraId="73E78255" w14:textId="77777777" w:rsidR="00AA4D45" w:rsidRDefault="00000000">
            <w:r>
              <w:t>Tip (Calitativ/Cantitativ)</w:t>
            </w:r>
          </w:p>
        </w:tc>
        <w:tc>
          <w:tcPr>
            <w:tcW w:w="3825" w:type="dxa"/>
          </w:tcPr>
          <w:p w14:paraId="137FEB19" w14:textId="77777777" w:rsidR="00AA4D45" w:rsidRDefault="00000000">
            <w:r>
              <w:t>Responsabil</w:t>
            </w:r>
          </w:p>
        </w:tc>
      </w:tr>
      <w:tr w:rsidR="00AA4D45" w14:paraId="704705A7" w14:textId="77777777">
        <w:tc>
          <w:tcPr>
            <w:tcW w:w="3060" w:type="dxa"/>
          </w:tcPr>
          <w:p w14:paraId="7463BEB9" w14:textId="77777777" w:rsidR="00AA4D45" w:rsidRDefault="00AA4D45"/>
        </w:tc>
        <w:tc>
          <w:tcPr>
            <w:tcW w:w="2520" w:type="dxa"/>
          </w:tcPr>
          <w:p w14:paraId="3198C076" w14:textId="77777777" w:rsidR="00AA4D45" w:rsidRDefault="00AA4D45"/>
        </w:tc>
        <w:tc>
          <w:tcPr>
            <w:tcW w:w="3825" w:type="dxa"/>
          </w:tcPr>
          <w:p w14:paraId="4C1C2F15" w14:textId="77777777" w:rsidR="00AA4D45" w:rsidRDefault="00AA4D45"/>
        </w:tc>
      </w:tr>
    </w:tbl>
    <w:p w14:paraId="6FB0CD61" w14:textId="77777777" w:rsidR="00AA4D45" w:rsidRDefault="00AA4D45">
      <w:pPr>
        <w:rPr>
          <w:rFonts w:ascii="Calibri" w:eastAsia="Calibri" w:hAnsi="Calibri" w:cs="Calibri"/>
          <w:sz w:val="24"/>
          <w:szCs w:val="24"/>
        </w:rPr>
      </w:pPr>
    </w:p>
    <w:sectPr w:rsidR="00AA4D45">
      <w:headerReference w:type="default" r:id="rId8"/>
      <w:footerReference w:type="default" r:id="rId9"/>
      <w:pgSz w:w="12240" w:h="15840"/>
      <w:pgMar w:top="1440" w:right="990" w:bottom="81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32C42" w14:textId="77777777" w:rsidR="00684780" w:rsidRDefault="00684780">
      <w:pPr>
        <w:spacing w:after="0" w:line="240" w:lineRule="auto"/>
      </w:pPr>
      <w:r>
        <w:separator/>
      </w:r>
    </w:p>
  </w:endnote>
  <w:endnote w:type="continuationSeparator" w:id="0">
    <w:p w14:paraId="35D5BB1D" w14:textId="77777777" w:rsidR="00684780" w:rsidRDefault="006847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AFEAA8D9-5F05-4E0D-9CD9-73F8E65BA902}"/>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embedRegular r:id="rId2" w:fontKey="{0C64200D-7934-41D6-AA36-4D18E101BFA9}"/>
    <w:embedBold r:id="rId3" w:fontKey="{71ECB9A8-2FDD-4144-B135-E42745744A30}"/>
    <w:embedItalic r:id="rId4" w:fontKey="{079E9C82-0685-424B-8B0A-1804C94E02A0}"/>
    <w:embedBoldItalic r:id="rId5" w:fontKey="{A5DA91FD-0C12-4926-8B19-226FCB41A185}"/>
  </w:font>
  <w:font w:name="Calibri">
    <w:panose1 w:val="020F0502020204030204"/>
    <w:charset w:val="00"/>
    <w:family w:val="swiss"/>
    <w:pitch w:val="variable"/>
    <w:sig w:usb0="E4002EFF" w:usb1="C000247B" w:usb2="00000009" w:usb3="00000000" w:csb0="000001FF" w:csb1="00000000"/>
    <w:embedRegular r:id="rId6" w:fontKey="{56EF8D8E-1476-4D16-9E7F-7F9BF776CEF3}"/>
    <w:embedBold r:id="rId7" w:fontKey="{074D266D-8610-418E-B1D5-8BE27D216F4B}"/>
    <w:embedItalic r:id="rId8" w:fontKey="{BDF1A5B1-ADEF-4382-BDBF-71DEE8F9D307}"/>
    <w:embedBoldItalic r:id="rId9" w:fontKey="{117A070C-CAA2-4848-AD09-BBF81CB0412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E1682" w14:textId="77777777" w:rsidR="00AA4D45" w:rsidRDefault="00000000">
    <w:pPr>
      <w:jc w:val="right"/>
    </w:pPr>
    <w:r>
      <w:t xml:space="preserve">© </w:t>
    </w:r>
    <w:hyperlink r:id="rId1">
      <w:r>
        <w:rPr>
          <w:color w:val="1155CC"/>
          <w:u w:val="single"/>
        </w:rPr>
        <w:t>Fundația pentru Dezvoltarea Societății Civile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052B4" w14:textId="77777777" w:rsidR="00684780" w:rsidRDefault="00684780">
      <w:pPr>
        <w:spacing w:after="0" w:line="240" w:lineRule="auto"/>
      </w:pPr>
      <w:r>
        <w:separator/>
      </w:r>
    </w:p>
  </w:footnote>
  <w:footnote w:type="continuationSeparator" w:id="0">
    <w:p w14:paraId="3748C3C0" w14:textId="77777777" w:rsidR="00684780" w:rsidRDefault="006847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5F461" w14:textId="77777777" w:rsidR="00AA4D45" w:rsidRDefault="00000000">
    <w:r>
      <w:rPr>
        <w:noProof/>
      </w:rPr>
      <w:drawing>
        <wp:inline distT="114300" distB="114300" distL="114300" distR="114300" wp14:anchorId="5A137786" wp14:editId="37DD2CAB">
          <wp:extent cx="1393897" cy="671513"/>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393897" cy="671513"/>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664FF"/>
    <w:multiLevelType w:val="multilevel"/>
    <w:tmpl w:val="A8B0E014"/>
    <w:lvl w:ilvl="0">
      <w:start w:val="1"/>
      <w:numFmt w:val="bullet"/>
      <w:pStyle w:val="ListBullet3"/>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09F4D34"/>
    <w:multiLevelType w:val="multilevel"/>
    <w:tmpl w:val="79C63F50"/>
    <w:lvl w:ilvl="0">
      <w:start w:val="1"/>
      <w:numFmt w:val="decimal"/>
      <w:pStyle w:val="ListBullet"/>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E536580"/>
    <w:multiLevelType w:val="multilevel"/>
    <w:tmpl w:val="56904F00"/>
    <w:lvl w:ilvl="0">
      <w:start w:val="1"/>
      <w:numFmt w:val="decimal"/>
      <w:pStyle w:val="ListNumb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7E3F77FC"/>
    <w:multiLevelType w:val="multilevel"/>
    <w:tmpl w:val="7C1CD658"/>
    <w:lvl w:ilvl="0">
      <w:start w:val="1"/>
      <w:numFmt w:val="decimal"/>
      <w:pStyle w:val="ListBullet2"/>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93511647">
    <w:abstractNumId w:val="1"/>
  </w:num>
  <w:num w:numId="2" w16cid:durableId="1630283262">
    <w:abstractNumId w:val="3"/>
  </w:num>
  <w:num w:numId="3" w16cid:durableId="2054573173">
    <w:abstractNumId w:val="0"/>
  </w:num>
  <w:num w:numId="4" w16cid:durableId="119032252">
    <w:abstractNumId w:val="2"/>
  </w:num>
  <w:num w:numId="5" w16cid:durableId="180842599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685940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D45"/>
    <w:rsid w:val="00684780"/>
    <w:rsid w:val="00AA4D45"/>
    <w:rsid w:val="00B14BE5"/>
    <w:rsid w:val="00E725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9B6B6"/>
  <w15:docId w15:val="{3BEB175E-397D-4069-A987-84AEF568A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Calibri" w:eastAsia="Calibri" w:hAnsi="Calibri" w:cs="Calibri"/>
      <w:b/>
      <w:bCs/>
      <w:color w:val="366091"/>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Calibri" w:eastAsia="Calibri" w:hAnsi="Calibri" w:cs="Calibri"/>
      <w:b/>
      <w:bCs/>
      <w:color w:val="4F81BD"/>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Calibri" w:eastAsia="Calibri" w:hAnsi="Calibri" w:cs="Calibri"/>
      <w:b/>
      <w:bCs/>
      <w:color w:val="4F81BD"/>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Calibri" w:eastAsia="Calibri" w:hAnsi="Calibri" w:cs="Calibri"/>
      <w:i/>
      <w:iCs/>
      <w:color w:val="243F6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DC547A"/>
    <w:rPr>
      <w:rFonts w:ascii="Times New Roman" w:hAnsi="Times New Roman" w:cs="Times New Roman"/>
      <w:sz w:val="24"/>
      <w:szCs w:val="24"/>
    </w:rPr>
  </w:style>
  <w:style w:type="paragraph" w:styleId="Subtitle">
    <w:name w:val="Subtitle"/>
    <w:basedOn w:val="Normal"/>
    <w:next w:val="Normal"/>
    <w:link w:val="SubtitleChar"/>
    <w:uiPriority w:val="11"/>
    <w:qFormat/>
    <w:rPr>
      <w:rFonts w:ascii="Calibri" w:eastAsia="Calibri" w:hAnsi="Calibri" w:cs="Calibri"/>
      <w:i/>
      <w:iCs/>
      <w:color w:val="4F81BD"/>
      <w:sz w:val="24"/>
      <w:szCs w:val="24"/>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tblPr>
      <w:tblStyleRowBandSize w:val="1"/>
      <w:tblStyleColBandSize w:val="1"/>
      <w:tblCellMar>
        <w:top w:w="15" w:type="dxa"/>
        <w:left w:w="15" w:type="dxa"/>
        <w:bottom w:w="15" w:type="dxa"/>
        <w:right w:w="15" w:type="dxa"/>
      </w:tblCellMar>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hyperlink" Target="http://www.fdsc.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XIFvqqNDWrko1FtnFJvFww9abQ==">CgMxLjA4AHIhMXVuQ0hpZkNYMHM0cVZzcHFPVVRva2pZc2JydG4yaTVV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757</Words>
  <Characters>4315</Characters>
  <Application>Microsoft Office Word</Application>
  <DocSecurity>0</DocSecurity>
  <Lines>35</Lines>
  <Paragraphs>10</Paragraphs>
  <ScaleCrop>false</ScaleCrop>
  <Company/>
  <LinksUpToDate>false</LinksUpToDate>
  <CharactersWithSpaces>5062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viorelia avram</cp:lastModifiedBy>
  <cp:revision>3</cp:revision>
  <cp:lastPrinted>2025-12-02T20:05:00Z</cp:lastPrinted>
  <dcterms:created xsi:type="dcterms:W3CDTF">2025-08-18T13:21:00Z</dcterms:created>
  <dcterms:modified xsi:type="dcterms:W3CDTF">2025-12-02T20:05:00Z</dcterms:modified>
</cp:coreProperties>
</file>