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jc w:val="center"/>
        <w:rPr/>
      </w:pPr>
      <w:r w:rsidDel="00000000" w:rsidR="00000000" w:rsidRPr="00000000">
        <w:rPr>
          <w:rtl w:val="0"/>
        </w:rPr>
        <w:t xml:space="preserve">Fișă pentru conceptualizarea identității vizuale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Această fișă este concepută pentru a ghida echipele ONG-urilor în procesul de definire a unui logo și a unei identități vizuale care să reflecte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misiunea, valorile și personalitatea organizației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 Pentru a obține diferite perspective, se recomandă completarea fișei în cadrul unui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atelier intern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cu participarea mai multor membri din echipă.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Clarificarea identității </w:t>
      </w:r>
    </w:p>
    <w:p w:rsidR="00000000" w:rsidDel="00000000" w:rsidP="00000000" w:rsidRDefault="00000000" w:rsidRPr="00000000" w14:paraId="00000007">
      <w:pPr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Scrieți 5 cuvinte-cheie care descriu organizația: pot fi valori, trăsături de personalitate ale echipei sau expresii scurte ce exprimă esența ONG-ului.</w:t>
      </w:r>
    </w:p>
    <w:p w:rsidR="00000000" w:rsidDel="00000000" w:rsidP="00000000" w:rsidRDefault="00000000" w:rsidRPr="00000000" w14:paraId="00000008">
      <w:pPr>
        <w:ind w:left="360" w:firstLine="0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Exemplu: solidaritate, inovație, natură, educație.</w:t>
      </w:r>
    </w:p>
    <w:p w:rsidR="00000000" w:rsidDel="00000000" w:rsidP="00000000" w:rsidRDefault="00000000" w:rsidRPr="00000000" w14:paraId="00000009">
      <w:pPr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Cuvinte-cheie: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Apoi selectați cele mai importante 3 cuvinte-cheie: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1.__________________________________________________________________________________________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Asocierea cuvintelor-cheie cu simboluri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Pentru fiecare cuvânt-cheie din top 3, identificați simboluri, pictograme sau forme geometrice care îl pot reprezenta vizual. Gândiți-vă și la eventualele asocieri culturale – evitați simboluri care ar putea fi interpretate greșit în anumite contexte socio-culturale.</w:t>
      </w:r>
    </w:p>
    <w:tbl>
      <w:tblPr>
        <w:tblStyle w:val="Table1"/>
        <w:tblW w:w="1007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80"/>
        <w:gridCol w:w="3685"/>
        <w:gridCol w:w="3510"/>
        <w:tblGridChange w:id="0">
          <w:tblGrid>
            <w:gridCol w:w="2880"/>
            <w:gridCol w:w="3685"/>
            <w:gridCol w:w="35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Cuvinte-cheie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Simboluri posibile </w:t>
            </w:r>
          </w:p>
          <w:p w:rsidR="00000000" w:rsidDel="00000000" w:rsidP="00000000" w:rsidRDefault="00000000" w:rsidRPr="00000000" w14:paraId="0000001A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(obiecte, forme, elemente din natură etc.)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Note / Asocieri culturale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Cuvânt-cheie 1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Cuvânt-cheie 2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Cuvânt-cheie 3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Harta vizuală de idei 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Adunați imagini, culori, forme și tipografii care vi se par că exprimă cuvintele-cheie. Puteți lipi pe o coală mare de hârtie imaginile tipărite sau puteți insera linkuri către imaginile din online (Pinterest, Canva etc.) dacă lucrați pe o tablă virtuală.</w:t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Apoi, invitați fiecare membru al echipei să facă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2–3 schițe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rapide (5–10 minute) ale posibilelor logo-uri.</w:t>
      </w:r>
    </w:p>
    <w:p w:rsidR="00000000" w:rsidDel="00000000" w:rsidP="00000000" w:rsidRDefault="00000000" w:rsidRPr="00000000" w14:paraId="0000002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Rețineți: 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Nu contează calitatea artistică,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scopul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este de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 explora idei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Folosiți simbolurile și culorile identificate în pasul anterior.</w:t>
      </w:r>
    </w:p>
    <w:tbl>
      <w:tblPr>
        <w:tblStyle w:val="Table2"/>
        <w:tblW w:w="88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856"/>
        <w:tblGridChange w:id="0">
          <w:tblGrid>
            <w:gridCol w:w="88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Spațiu pentru schițe: </w:t>
            </w:r>
          </w:p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Selectarea și rafinarea conceptului</w:t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Analizați schițele și elementele vizuale colectate. Alegeți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2–3 idei cu potențial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și discutați despre: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Simplitate: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Este ușor de înțeles? Nu conține elemente vizuale inutile?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Unicitate: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Este diferit de logo-urile altor organizații similare?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Relevanță: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Transmite corect mesajul ONG-ului?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Scalabilitate: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Arată bine atât în format mic (pe un pix), cât și în format mare (pe un banner outdoor)?</w:t>
      </w:r>
    </w:p>
    <w:p w:rsidR="00000000" w:rsidDel="00000000" w:rsidP="00000000" w:rsidRDefault="00000000" w:rsidRPr="00000000" w14:paraId="00000041">
      <w:pP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Descrierea conceptului final ales</w:t>
      </w:r>
    </w:p>
    <w:p w:rsidR="00000000" w:rsidDel="00000000" w:rsidP="00000000" w:rsidRDefault="00000000" w:rsidRPr="00000000" w14:paraId="0000004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Descrieți în cuvinte conceptul final la care v-ați oprit (povestea logo-ului). </w:t>
      </w:r>
    </w:p>
    <w:p w:rsidR="00000000" w:rsidDel="00000000" w:rsidP="00000000" w:rsidRDefault="00000000" w:rsidRPr="00000000" w14:paraId="0000004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Această descriere va ajuta pe oricine, inclusiv designerul, să înțeleagă de ce logo-ul organizației arată anume așa și ce mesaj transmite.</w:t>
      </w:r>
    </w:p>
    <w:p w:rsidR="00000000" w:rsidDel="00000000" w:rsidP="00000000" w:rsidRDefault="00000000" w:rsidRPr="00000000" w14:paraId="00000045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<w:br w:type="textWrapping"/>
        <w:br w:type="textWrapping"/>
      </w:r>
    </w:p>
    <w:p w:rsidR="00000000" w:rsidDel="00000000" w:rsidP="00000000" w:rsidRDefault="00000000" w:rsidRPr="00000000" w14:paraId="00000046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Prezentați altor persoane conceptul final. Obțineți feedback și modificați ceea ce credeți că este necesar. </w:t>
      </w:r>
    </w:p>
    <w:p w:rsidR="00000000" w:rsidDel="00000000" w:rsidP="00000000" w:rsidRDefault="00000000" w:rsidRPr="00000000" w14:paraId="0000004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Acesta poate fi începutul imaginii voastre de brand!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26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jc w:val="right"/>
      <w:rPr/>
    </w:pPr>
    <w:r w:rsidDel="00000000" w:rsidR="00000000" w:rsidRPr="00000000">
      <w:rPr>
        <w:rtl w:val="0"/>
      </w:rPr>
      <w:t xml:space="preserve">©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rPr/>
    </w:pPr>
    <w:r w:rsidDel="00000000" w:rsidR="00000000" w:rsidRPr="00000000">
      <w:rPr/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mU1Knz0MfeNM5ff8/S8QA8b+tg==">CgMxLjA4AHIhMXNMNFpUY3VoU0M2ZV81U2J4c05jUXRHckZrSE5Yd2hS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2025-08-11T09:06:00Z</dcterms:created>
  <dc:creator>python-docx</dc:creator>
</cp:coreProperties>
</file>